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3E" w:rsidRDefault="00244C3E" w:rsidP="00244C3E">
      <w:pPr>
        <w:spacing w:line="276" w:lineRule="auto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88" w:type="dxa"/>
        <w:tblLayout w:type="fixed"/>
        <w:tblLook w:val="04A0"/>
      </w:tblPr>
      <w:tblGrid>
        <w:gridCol w:w="10188"/>
      </w:tblGrid>
      <w:tr w:rsidR="00244C3E" w:rsidTr="00EF4E65">
        <w:trPr>
          <w:trHeight w:val="730"/>
        </w:trPr>
        <w:tc>
          <w:tcPr>
            <w:tcW w:w="10188" w:type="dxa"/>
            <w:hideMark/>
          </w:tcPr>
          <w:p w:rsidR="00244C3E" w:rsidRPr="001705B9" w:rsidRDefault="00244C3E" w:rsidP="00EF4E65">
            <w:pPr>
              <w:pStyle w:val="Postan"/>
              <w:rPr>
                <w:b/>
                <w:szCs w:val="28"/>
              </w:rPr>
            </w:pPr>
            <w:r w:rsidRPr="001705B9">
              <w:rPr>
                <w:b/>
                <w:szCs w:val="28"/>
              </w:rPr>
              <w:t>ТЕРРИТОРИАЛЬНАЯ ИЗБИРАТЕЛЬНАЯ КОМИССИЯ</w:t>
            </w:r>
          </w:p>
          <w:p w:rsidR="00244C3E" w:rsidRDefault="00244C3E" w:rsidP="00EF4E65">
            <w:pPr>
              <w:pStyle w:val="Postan"/>
              <w:rPr>
                <w:b/>
                <w:sz w:val="26"/>
              </w:rPr>
            </w:pPr>
            <w:r>
              <w:rPr>
                <w:b/>
                <w:szCs w:val="28"/>
              </w:rPr>
              <w:t>ЗИМОВНИКОВСКОГО</w:t>
            </w:r>
            <w:r w:rsidRPr="001705B9">
              <w:rPr>
                <w:b/>
                <w:szCs w:val="28"/>
              </w:rPr>
              <w:t xml:space="preserve">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244C3E" w:rsidRDefault="00244C3E" w:rsidP="00244C3E">
      <w:pPr>
        <w:pStyle w:val="a8"/>
        <w:jc w:val="left"/>
      </w:pPr>
    </w:p>
    <w:p w:rsidR="00244C3E" w:rsidRDefault="00244C3E" w:rsidP="00244C3E">
      <w:pPr>
        <w:pStyle w:val="a8"/>
        <w:tabs>
          <w:tab w:val="center" w:pos="4677"/>
        </w:tabs>
        <w:jc w:val="left"/>
      </w:pPr>
    </w:p>
    <w:p w:rsidR="00244C3E" w:rsidRPr="00CC57ED" w:rsidRDefault="00244C3E" w:rsidP="00244C3E">
      <w:pPr>
        <w:pStyle w:val="a8"/>
        <w:tabs>
          <w:tab w:val="left" w:pos="3525"/>
        </w:tabs>
        <w:jc w:val="left"/>
        <w:rPr>
          <w:b/>
        </w:rPr>
      </w:pPr>
      <w:r>
        <w:tab/>
      </w:r>
      <w:r w:rsidRPr="00CC57ED">
        <w:rPr>
          <w:b/>
        </w:rPr>
        <w:t>ПОСТАНОВЛЕНИЕ</w:t>
      </w:r>
    </w:p>
    <w:p w:rsidR="00244C3E" w:rsidRDefault="00244C3E" w:rsidP="00244C3E">
      <w:pPr>
        <w:pStyle w:val="a8"/>
        <w:tabs>
          <w:tab w:val="center" w:pos="4677"/>
        </w:tabs>
        <w:jc w:val="left"/>
      </w:pPr>
    </w:p>
    <w:p w:rsidR="00244C3E" w:rsidRPr="00761817" w:rsidRDefault="00244C3E" w:rsidP="00244C3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13</w:t>
      </w:r>
      <w:r w:rsidRPr="00F762DC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Pr="00521FB7">
        <w:rPr>
          <w:sz w:val="28"/>
          <w:szCs w:val="28"/>
        </w:rPr>
        <w:t xml:space="preserve"> 2023 г.</w:t>
      </w:r>
      <w:r w:rsidRPr="00B62F18">
        <w:rPr>
          <w:color w:val="FF0000"/>
          <w:sz w:val="28"/>
          <w:szCs w:val="28"/>
        </w:rPr>
        <w:tab/>
      </w:r>
      <w:r w:rsidRPr="00B62F18">
        <w:rPr>
          <w:color w:val="FF0000"/>
          <w:sz w:val="28"/>
          <w:szCs w:val="28"/>
        </w:rPr>
        <w:tab/>
      </w:r>
      <w:r w:rsidRPr="00B62F18">
        <w:rPr>
          <w:color w:val="FF0000"/>
          <w:sz w:val="28"/>
          <w:szCs w:val="28"/>
        </w:rPr>
        <w:tab/>
      </w:r>
      <w:r w:rsidRPr="00B62F18">
        <w:rPr>
          <w:color w:val="FF0000"/>
          <w:sz w:val="28"/>
          <w:szCs w:val="28"/>
        </w:rPr>
        <w:tab/>
      </w:r>
      <w:r w:rsidRPr="00B62F18">
        <w:rPr>
          <w:color w:val="FF0000"/>
          <w:sz w:val="28"/>
          <w:szCs w:val="28"/>
        </w:rPr>
        <w:tab/>
      </w:r>
      <w:r w:rsidRPr="00B62F18">
        <w:rPr>
          <w:color w:val="FF0000"/>
          <w:sz w:val="28"/>
          <w:szCs w:val="28"/>
        </w:rPr>
        <w:tab/>
      </w:r>
      <w:r w:rsidRPr="00B62F18">
        <w:rPr>
          <w:color w:val="FF0000"/>
          <w:sz w:val="28"/>
          <w:szCs w:val="28"/>
        </w:rPr>
        <w:tab/>
        <w:t xml:space="preserve">     </w:t>
      </w:r>
      <w:r>
        <w:rPr>
          <w:color w:val="FF0000"/>
          <w:sz w:val="28"/>
          <w:szCs w:val="28"/>
        </w:rPr>
        <w:t xml:space="preserve">   </w:t>
      </w:r>
      <w:r w:rsidRPr="00B62F18">
        <w:rPr>
          <w:color w:val="FF0000"/>
          <w:sz w:val="28"/>
          <w:szCs w:val="28"/>
        </w:rPr>
        <w:t xml:space="preserve">        </w:t>
      </w:r>
      <w:r w:rsidRPr="00303967">
        <w:rPr>
          <w:sz w:val="28"/>
          <w:szCs w:val="28"/>
        </w:rPr>
        <w:t xml:space="preserve">№ </w:t>
      </w:r>
      <w:r>
        <w:rPr>
          <w:sz w:val="28"/>
          <w:szCs w:val="28"/>
        </w:rPr>
        <w:t>63-2</w:t>
      </w:r>
    </w:p>
    <w:p w:rsidR="00244C3E" w:rsidRPr="001705B9" w:rsidRDefault="00244C3E" w:rsidP="00244C3E">
      <w:pPr>
        <w:jc w:val="center"/>
        <w:rPr>
          <w:sz w:val="28"/>
          <w:szCs w:val="28"/>
        </w:rPr>
      </w:pPr>
      <w:r>
        <w:rPr>
          <w:sz w:val="28"/>
          <w:szCs w:val="28"/>
        </w:rPr>
        <w:t>п. Зимовники</w:t>
      </w:r>
    </w:p>
    <w:p w:rsidR="00244C3E" w:rsidRPr="0045781D" w:rsidRDefault="00244C3E" w:rsidP="00244C3E"/>
    <w:p w:rsidR="00D03682" w:rsidRPr="006341E7" w:rsidRDefault="00D03682" w:rsidP="00D03682">
      <w:pPr>
        <w:pStyle w:val="a5"/>
        <w:tabs>
          <w:tab w:val="left" w:pos="7513"/>
        </w:tabs>
        <w:spacing w:after="240" w:line="240" w:lineRule="auto"/>
        <w:ind w:left="1701" w:right="1701" w:firstLine="0"/>
        <w:rPr>
          <w:b/>
          <w:sz w:val="28"/>
          <w:szCs w:val="28"/>
        </w:rPr>
      </w:pPr>
      <w:r w:rsidRPr="006341E7">
        <w:rPr>
          <w:b/>
          <w:color w:val="000000"/>
          <w:sz w:val="28"/>
          <w:szCs w:val="28"/>
          <w:shd w:val="clear" w:color="auto" w:fill="FFFFFF"/>
        </w:rPr>
        <w:t>О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341E7">
        <w:rPr>
          <w:b/>
          <w:color w:val="000000"/>
          <w:sz w:val="28"/>
          <w:szCs w:val="28"/>
          <w:shd w:val="clear" w:color="auto" w:fill="FFFFFF"/>
        </w:rPr>
        <w:t>внесении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341E7">
        <w:rPr>
          <w:b/>
          <w:color w:val="000000"/>
          <w:sz w:val="28"/>
          <w:szCs w:val="28"/>
          <w:shd w:val="clear" w:color="auto" w:fill="FFFFFF"/>
        </w:rPr>
        <w:t>изменений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341E7">
        <w:rPr>
          <w:b/>
          <w:color w:val="000000"/>
          <w:sz w:val="28"/>
          <w:szCs w:val="28"/>
          <w:shd w:val="clear" w:color="auto" w:fill="FFFFFF"/>
        </w:rPr>
        <w:t>в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341E7">
        <w:rPr>
          <w:b/>
          <w:color w:val="000000"/>
          <w:sz w:val="28"/>
          <w:szCs w:val="28"/>
          <w:shd w:val="clear" w:color="auto" w:fill="FFFFFF"/>
        </w:rPr>
        <w:t>постановление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341E7">
        <w:rPr>
          <w:b/>
          <w:sz w:val="28"/>
          <w:szCs w:val="28"/>
        </w:rPr>
        <w:t>Территориальной</w:t>
      </w:r>
      <w:r>
        <w:rPr>
          <w:b/>
          <w:sz w:val="28"/>
          <w:szCs w:val="28"/>
        </w:rPr>
        <w:t xml:space="preserve"> </w:t>
      </w:r>
      <w:r w:rsidRPr="006341E7">
        <w:rPr>
          <w:b/>
          <w:sz w:val="28"/>
          <w:szCs w:val="28"/>
        </w:rPr>
        <w:t>избирательной</w:t>
      </w:r>
      <w:r>
        <w:rPr>
          <w:b/>
          <w:sz w:val="28"/>
          <w:szCs w:val="28"/>
        </w:rPr>
        <w:t xml:space="preserve"> </w:t>
      </w:r>
      <w:r w:rsidRPr="006341E7">
        <w:rPr>
          <w:b/>
          <w:sz w:val="28"/>
          <w:szCs w:val="28"/>
        </w:rPr>
        <w:t>комиссии</w:t>
      </w:r>
      <w:r>
        <w:rPr>
          <w:b/>
          <w:sz w:val="28"/>
          <w:szCs w:val="28"/>
        </w:rPr>
        <w:t xml:space="preserve"> </w:t>
      </w:r>
      <w:r w:rsidR="00244C3E">
        <w:rPr>
          <w:b/>
          <w:sz w:val="28"/>
          <w:szCs w:val="28"/>
        </w:rPr>
        <w:t>Зимовниковского</w:t>
      </w:r>
      <w:r>
        <w:rPr>
          <w:b/>
          <w:sz w:val="28"/>
          <w:szCs w:val="28"/>
        </w:rPr>
        <w:t xml:space="preserve"> </w:t>
      </w:r>
      <w:r w:rsidRPr="006341E7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6341E7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6341E7">
        <w:rPr>
          <w:b/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341E7">
        <w:rPr>
          <w:b/>
          <w:color w:val="000000"/>
          <w:sz w:val="28"/>
          <w:szCs w:val="28"/>
          <w:shd w:val="clear" w:color="auto" w:fill="FFFFFF"/>
        </w:rPr>
        <w:t>от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244C3E">
        <w:rPr>
          <w:b/>
          <w:color w:val="000000"/>
          <w:sz w:val="28"/>
          <w:szCs w:val="28"/>
          <w:shd w:val="clear" w:color="auto" w:fill="FFFFFF"/>
        </w:rPr>
        <w:t>28</w:t>
      </w:r>
      <w:r w:rsidRPr="006341E7">
        <w:rPr>
          <w:b/>
          <w:color w:val="000000"/>
          <w:sz w:val="28"/>
          <w:szCs w:val="28"/>
          <w:shd w:val="clear" w:color="auto" w:fill="FFFFFF"/>
        </w:rPr>
        <w:t>.06.2023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341E7">
        <w:rPr>
          <w:b/>
          <w:color w:val="000000"/>
          <w:sz w:val="28"/>
          <w:szCs w:val="28"/>
          <w:shd w:val="clear" w:color="auto" w:fill="FFFFFF"/>
        </w:rPr>
        <w:t>№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244C3E">
        <w:rPr>
          <w:b/>
          <w:color w:val="000000"/>
          <w:sz w:val="28"/>
          <w:szCs w:val="28"/>
          <w:shd w:val="clear" w:color="auto" w:fill="FFFFFF"/>
        </w:rPr>
        <w:t>61-3</w:t>
      </w:r>
    </w:p>
    <w:p w:rsidR="00D03682" w:rsidRPr="00DE0D6C" w:rsidRDefault="00D03682" w:rsidP="00D03682">
      <w:pPr>
        <w:pStyle w:val="ConsPlusNormal"/>
        <w:ind w:right="-143" w:firstLine="851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связи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принятием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05.07.2023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121/972-8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внесении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изменений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Центральной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избирательной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15.02.2017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74/667-7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применении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изготовления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протоколов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участковых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комиссий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итогах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голосования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машиночитаемым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кодом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ускоренного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ввода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протоколов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участковых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комиссий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итогах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голосования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Государственную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автоматизированную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«Выборы»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машиночитаемого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кода»</w:t>
      </w:r>
      <w:r w:rsidRPr="00DE0D6C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D03682" w:rsidRPr="00813499" w:rsidRDefault="00D03682" w:rsidP="00D03682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03682" w:rsidRPr="0030526D" w:rsidRDefault="00D03682" w:rsidP="00D03682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30526D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D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D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244C3E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30526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0526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D">
        <w:rPr>
          <w:sz w:val="28"/>
          <w:szCs w:val="28"/>
        </w:rPr>
        <w:t>ПОСТАНОВЛЯЕТ:</w:t>
      </w:r>
    </w:p>
    <w:p w:rsidR="00D03682" w:rsidRDefault="00D03682" w:rsidP="00D03682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4A68FA">
        <w:rPr>
          <w:color w:val="000000"/>
          <w:sz w:val="28"/>
          <w:szCs w:val="28"/>
          <w:shd w:val="clear" w:color="auto" w:fill="FFFFFF"/>
        </w:rPr>
        <w:t>1.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Внести в постановление </w:t>
      </w:r>
      <w:r w:rsidRPr="004A68F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244C3E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от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244C3E">
        <w:rPr>
          <w:color w:val="000000"/>
          <w:sz w:val="28"/>
          <w:szCs w:val="28"/>
          <w:shd w:val="clear" w:color="auto" w:fill="FFFFFF"/>
        </w:rPr>
        <w:t>28</w:t>
      </w:r>
      <w:r w:rsidRPr="004A68FA">
        <w:rPr>
          <w:color w:val="000000"/>
          <w:sz w:val="28"/>
          <w:szCs w:val="28"/>
          <w:shd w:val="clear" w:color="auto" w:fill="FFFFFF"/>
        </w:rPr>
        <w:t>.06.2023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№</w:t>
      </w:r>
      <w:r w:rsidR="00244C3E">
        <w:rPr>
          <w:color w:val="000000"/>
          <w:sz w:val="28"/>
          <w:szCs w:val="28"/>
          <w:shd w:val="clear" w:color="auto" w:fill="FFFFFF"/>
        </w:rPr>
        <w:t xml:space="preserve"> 61-3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«</w:t>
      </w:r>
      <w:r w:rsidRPr="004A68FA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применении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технологии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изготовления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протокола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машиночитаемым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кодом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ускоренного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ввода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данных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протокола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Государственную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автоматизированную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систему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«Выборы»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A68FA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использованием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машиночитаемого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кода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="00244C3E">
        <w:rPr>
          <w:sz w:val="28"/>
          <w:szCs w:val="28"/>
        </w:rPr>
        <w:t>Кировского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пятого</w:t>
      </w:r>
      <w:r w:rsidR="00244C3E"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по</w:t>
      </w:r>
      <w:proofErr w:type="gramEnd"/>
      <w:r w:rsidR="00244C3E"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A68FA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4</w:t>
      </w:r>
      <w:r>
        <w:rPr>
          <w:bCs/>
          <w:sz w:val="28"/>
          <w:szCs w:val="28"/>
        </w:rPr>
        <w:t xml:space="preserve"> </w:t>
      </w:r>
      <w:r w:rsidRPr="004A68FA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 xml:space="preserve"> </w:t>
      </w:r>
      <w:r w:rsidRPr="004A68FA">
        <w:rPr>
          <w:bCs/>
          <w:sz w:val="28"/>
          <w:szCs w:val="28"/>
        </w:rPr>
        <w:t>сентября</w:t>
      </w:r>
      <w:r>
        <w:rPr>
          <w:bCs/>
          <w:sz w:val="28"/>
          <w:szCs w:val="28"/>
        </w:rPr>
        <w:t xml:space="preserve"> </w:t>
      </w:r>
      <w:r w:rsidRPr="004A68FA">
        <w:rPr>
          <w:bCs/>
          <w:sz w:val="28"/>
          <w:szCs w:val="28"/>
        </w:rPr>
        <w:t>2023</w:t>
      </w:r>
      <w:r>
        <w:rPr>
          <w:bCs/>
          <w:sz w:val="28"/>
          <w:szCs w:val="28"/>
        </w:rPr>
        <w:t xml:space="preserve"> </w:t>
      </w:r>
      <w:r w:rsidRPr="004A68FA">
        <w:rPr>
          <w:bCs/>
          <w:sz w:val="28"/>
          <w:szCs w:val="28"/>
        </w:rPr>
        <w:t>года»</w:t>
      </w:r>
      <w:r>
        <w:rPr>
          <w:bCs/>
          <w:sz w:val="28"/>
          <w:szCs w:val="28"/>
        </w:rPr>
        <w:t>, следующие изменения:</w:t>
      </w:r>
    </w:p>
    <w:p w:rsidR="00D03682" w:rsidRDefault="00D03682" w:rsidP="00D0368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1.1. </w:t>
      </w:r>
      <w:proofErr w:type="gramStart"/>
      <w:r>
        <w:rPr>
          <w:color w:val="000000"/>
          <w:sz w:val="28"/>
          <w:szCs w:val="28"/>
          <w:shd w:val="clear" w:color="auto" w:fill="FFFFFF"/>
        </w:rPr>
        <w:t>В пункте 1 с</w:t>
      </w:r>
      <w:r w:rsidRPr="004A68FA">
        <w:rPr>
          <w:color w:val="000000"/>
          <w:sz w:val="28"/>
          <w:szCs w:val="28"/>
          <w:shd w:val="clear" w:color="auto" w:fill="FFFFFF"/>
        </w:rPr>
        <w:t>лова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«Согласовать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Избирательной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комиссией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Ростовской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области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применение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технологии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82F5D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а </w:t>
      </w:r>
      <w:r w:rsidRPr="00482F5D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482F5D">
        <w:rPr>
          <w:sz w:val="28"/>
          <w:szCs w:val="28"/>
        </w:rPr>
        <w:t>комисси</w:t>
      </w:r>
      <w:r>
        <w:rPr>
          <w:sz w:val="28"/>
          <w:szCs w:val="28"/>
        </w:rPr>
        <w:t xml:space="preserve">и </w:t>
      </w:r>
      <w:r w:rsidRPr="00482F5D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машиночитаемым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кодом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ускоренного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ввода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данных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а </w:t>
      </w:r>
      <w:r w:rsidRPr="00482F5D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комиссии </w:t>
      </w:r>
      <w:r w:rsidRPr="00482F5D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Государственную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автоматизированную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систему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«Выборы»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использованием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машиночитаемого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кода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Технология)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="00244C3E">
        <w:rPr>
          <w:sz w:val="28"/>
          <w:szCs w:val="28"/>
        </w:rPr>
        <w:t>Кировского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округу</w:t>
      </w:r>
      <w:proofErr w:type="gramEnd"/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proofErr w:type="gramStart"/>
      <w:r w:rsidRPr="00B2067D">
        <w:rPr>
          <w:sz w:val="28"/>
          <w:szCs w:val="28"/>
        </w:rPr>
        <w:t>4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сентября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2023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года</w:t>
      </w:r>
      <w:r>
        <w:rPr>
          <w:bCs/>
          <w:sz w:val="28"/>
          <w:szCs w:val="28"/>
        </w:rPr>
        <w:t xml:space="preserve"> </w:t>
      </w:r>
      <w:r w:rsidRPr="00B2067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участках</w:t>
      </w:r>
      <w:r>
        <w:rPr>
          <w:sz w:val="28"/>
          <w:szCs w:val="28"/>
        </w:rPr>
        <w:t xml:space="preserve">» </w:t>
      </w:r>
      <w:r w:rsidRPr="004A68FA">
        <w:rPr>
          <w:color w:val="000000"/>
          <w:sz w:val="28"/>
          <w:szCs w:val="28"/>
          <w:shd w:val="clear" w:color="auto" w:fill="FFFFFF"/>
        </w:rPr>
        <w:t>заменить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на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«Применить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технологию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изготовления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протокол</w:t>
      </w:r>
      <w:r>
        <w:rPr>
          <w:color w:val="000000"/>
          <w:sz w:val="28"/>
          <w:szCs w:val="28"/>
          <w:shd w:val="clear" w:color="auto" w:fill="FFFFFF"/>
        </w:rPr>
        <w:t xml:space="preserve">а </w:t>
      </w:r>
      <w:r w:rsidRPr="00482F5D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482F5D">
        <w:rPr>
          <w:sz w:val="28"/>
          <w:szCs w:val="28"/>
        </w:rPr>
        <w:t>комисси</w:t>
      </w:r>
      <w:r>
        <w:rPr>
          <w:sz w:val="28"/>
          <w:szCs w:val="28"/>
        </w:rPr>
        <w:t xml:space="preserve">и </w:t>
      </w:r>
      <w:r w:rsidRPr="00482F5D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машиночитаемым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кодом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ускоренного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ввода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данных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а </w:t>
      </w:r>
      <w:r w:rsidRPr="00482F5D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комиссии </w:t>
      </w:r>
      <w:r w:rsidRPr="00482F5D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Государственную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автоматизированную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систему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«Выборы»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использованием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машиночитаемого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кода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Технология)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="00244C3E">
        <w:rPr>
          <w:sz w:val="28"/>
          <w:szCs w:val="28"/>
        </w:rPr>
        <w:t>Кировского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избирательному</w:t>
      </w:r>
      <w:proofErr w:type="gramEnd"/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4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сентября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2023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года</w:t>
      </w:r>
      <w:r>
        <w:rPr>
          <w:bCs/>
          <w:sz w:val="28"/>
          <w:szCs w:val="28"/>
        </w:rPr>
        <w:t xml:space="preserve"> </w:t>
      </w:r>
      <w:r w:rsidRPr="00B2067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участках</w:t>
      </w:r>
      <w:r>
        <w:rPr>
          <w:color w:val="000000"/>
          <w:sz w:val="28"/>
          <w:szCs w:val="28"/>
          <w:shd w:val="clear" w:color="auto" w:fill="FFFFFF"/>
        </w:rPr>
        <w:t>».</w:t>
      </w:r>
    </w:p>
    <w:p w:rsidR="00D03682" w:rsidRDefault="00D03682" w:rsidP="00D0368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</w:t>
      </w:r>
      <w:r w:rsidRPr="004A68FA">
        <w:rPr>
          <w:color w:val="000000"/>
          <w:sz w:val="28"/>
          <w:szCs w:val="28"/>
          <w:shd w:val="clear" w:color="auto" w:fill="FFFFFF"/>
        </w:rPr>
        <w:t>2.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Признать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утратившим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силу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пункт</w:t>
      </w:r>
      <w:r>
        <w:rPr>
          <w:color w:val="000000"/>
          <w:sz w:val="28"/>
          <w:szCs w:val="28"/>
          <w:shd w:val="clear" w:color="auto" w:fill="FFFFFF"/>
        </w:rPr>
        <w:t xml:space="preserve"> 5. «</w:t>
      </w:r>
      <w:r w:rsidRPr="00864373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 Избирательную комиссию Ростовской области»</w:t>
      </w:r>
      <w:r w:rsidRPr="004A68FA">
        <w:rPr>
          <w:color w:val="000000"/>
          <w:sz w:val="28"/>
          <w:szCs w:val="28"/>
          <w:shd w:val="clear" w:color="auto" w:fill="FFFFFF"/>
        </w:rPr>
        <w:t>.</w:t>
      </w:r>
    </w:p>
    <w:p w:rsidR="00D03682" w:rsidRDefault="00D03682" w:rsidP="00D0368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2. </w:t>
      </w:r>
      <w:proofErr w:type="gramStart"/>
      <w:r w:rsidRPr="00864373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официальном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сайте</w:t>
      </w:r>
      <w:r>
        <w:rPr>
          <w:sz w:val="28"/>
          <w:szCs w:val="28"/>
        </w:rPr>
        <w:t xml:space="preserve"> Территориальной избирательной </w:t>
      </w:r>
      <w:r w:rsidRPr="0086437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244C3E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района Ростовской области </w:t>
      </w:r>
      <w:r w:rsidRPr="0086437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«Интернет».</w:t>
      </w:r>
    </w:p>
    <w:p w:rsidR="00D03682" w:rsidRDefault="00D03682" w:rsidP="00D0368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D03682" w:rsidRDefault="00D03682" w:rsidP="00D0368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D03682" w:rsidRDefault="00D03682" w:rsidP="00D0368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D03682" w:rsidRPr="004609FA" w:rsidRDefault="00D03682" w:rsidP="00D0368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="00244C3E">
        <w:rPr>
          <w:sz w:val="28"/>
          <w:szCs w:val="28"/>
        </w:rPr>
        <w:t>Т.П. Панченко</w:t>
      </w:r>
    </w:p>
    <w:p w:rsidR="00D03682" w:rsidRDefault="00D03682" w:rsidP="00D0368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="00244C3E">
        <w:rPr>
          <w:sz w:val="28"/>
          <w:szCs w:val="28"/>
        </w:rPr>
        <w:t>Л.В. Абрамович</w:t>
      </w:r>
    </w:p>
    <w:p w:rsidR="002B04EF" w:rsidRDefault="00244C3E"/>
    <w:sectPr w:rsidR="002B04EF" w:rsidSect="00576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2E4E"/>
    <w:rsid w:val="00117B59"/>
    <w:rsid w:val="00244C3E"/>
    <w:rsid w:val="003B2E4E"/>
    <w:rsid w:val="00576934"/>
    <w:rsid w:val="00B449FE"/>
    <w:rsid w:val="00C92835"/>
    <w:rsid w:val="00D03682"/>
    <w:rsid w:val="00D51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6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3682"/>
    <w:pPr>
      <w:spacing w:after="120"/>
    </w:pPr>
  </w:style>
  <w:style w:type="character" w:customStyle="1" w:styleId="a4">
    <w:name w:val="Основной текст Знак"/>
    <w:basedOn w:val="a0"/>
    <w:link w:val="a3"/>
    <w:rsid w:val="00D036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D03682"/>
    <w:pPr>
      <w:spacing w:line="360" w:lineRule="auto"/>
      <w:ind w:firstLine="709"/>
      <w:jc w:val="both"/>
    </w:pPr>
    <w:rPr>
      <w:rFonts w:eastAsia="Calibri"/>
      <w:sz w:val="24"/>
    </w:rPr>
  </w:style>
  <w:style w:type="paragraph" w:customStyle="1" w:styleId="ConsPlusNormal">
    <w:name w:val="ConsPlusNormal"/>
    <w:rsid w:val="00D0368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0368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68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Title"/>
    <w:basedOn w:val="a"/>
    <w:link w:val="a9"/>
    <w:qFormat/>
    <w:rsid w:val="00244C3E"/>
    <w:pPr>
      <w:jc w:val="center"/>
    </w:pPr>
    <w:rPr>
      <w:sz w:val="28"/>
      <w:szCs w:val="28"/>
    </w:rPr>
  </w:style>
  <w:style w:type="character" w:customStyle="1" w:styleId="a9">
    <w:name w:val="Название Знак"/>
    <w:basedOn w:val="a0"/>
    <w:link w:val="a8"/>
    <w:rsid w:val="00244C3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Postan">
    <w:name w:val="Postan"/>
    <w:basedOn w:val="a"/>
    <w:rsid w:val="00244C3E"/>
    <w:pPr>
      <w:jc w:val="center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456</Words>
  <Characters>2604</Characters>
  <Application>Microsoft Office Word</Application>
  <DocSecurity>0</DocSecurity>
  <Lines>21</Lines>
  <Paragraphs>6</Paragraphs>
  <ScaleCrop>false</ScaleCrop>
  <Company/>
  <LinksUpToDate>false</LinksUpToDate>
  <CharactersWithSpaces>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3</cp:revision>
  <dcterms:created xsi:type="dcterms:W3CDTF">2023-07-12T12:48:00Z</dcterms:created>
  <dcterms:modified xsi:type="dcterms:W3CDTF">2023-07-13T07:41:00Z</dcterms:modified>
</cp:coreProperties>
</file>