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DB1" w:rsidRDefault="00862DB1">
      <w:pPr>
        <w:jc w:val="center"/>
        <w:outlineLvl w:val="0"/>
        <w:rPr>
          <w:b/>
          <w:sz w:val="24"/>
        </w:rPr>
      </w:pPr>
    </w:p>
    <w:p w:rsidR="006C3F39" w:rsidRDefault="006C3F39" w:rsidP="006C3F39">
      <w:pPr>
        <w:jc w:val="center"/>
        <w:rPr>
          <w:sz w:val="28"/>
          <w:szCs w:val="28"/>
          <w:lang w:val="en-US"/>
        </w:rPr>
      </w:pPr>
      <w:r>
        <w:rPr>
          <w:noProof/>
          <w:sz w:val="28"/>
          <w:szCs w:val="28"/>
        </w:rPr>
        <w:drawing>
          <wp:inline distT="0" distB="0" distL="0" distR="0">
            <wp:extent cx="457200" cy="4857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57200" cy="485775"/>
                    </a:xfrm>
                    <a:prstGeom prst="rect">
                      <a:avLst/>
                    </a:prstGeom>
                    <a:noFill/>
                    <a:ln w="9525">
                      <a:noFill/>
                      <a:miter lim="800000"/>
                      <a:headEnd/>
                      <a:tailEnd/>
                    </a:ln>
                  </pic:spPr>
                </pic:pic>
              </a:graphicData>
            </a:graphic>
          </wp:inline>
        </w:drawing>
      </w:r>
    </w:p>
    <w:p w:rsidR="006C3F39" w:rsidRDefault="006C3F39" w:rsidP="006C3F39">
      <w:pPr>
        <w:pStyle w:val="afffff9"/>
        <w:rPr>
          <w:szCs w:val="28"/>
        </w:rPr>
      </w:pPr>
      <w:r>
        <w:rPr>
          <w:szCs w:val="28"/>
        </w:rPr>
        <w:t xml:space="preserve">ТЕРРИТОРИАЛЬНАЯ  ИЗБИРАТЕЛЬНАЯ КОМИССИЯ </w:t>
      </w:r>
    </w:p>
    <w:p w:rsidR="006C3F39" w:rsidRDefault="006C3F39" w:rsidP="006C3F39">
      <w:pPr>
        <w:jc w:val="center"/>
        <w:rPr>
          <w:b/>
          <w:sz w:val="28"/>
          <w:szCs w:val="28"/>
        </w:rPr>
      </w:pPr>
      <w:r>
        <w:rPr>
          <w:b/>
          <w:sz w:val="28"/>
          <w:szCs w:val="28"/>
        </w:rPr>
        <w:t xml:space="preserve">ЗИМОВНИКОВСКОГО РАЙОНА РОСТОВСКОЙ ОБЛАСТИ </w:t>
      </w:r>
    </w:p>
    <w:p w:rsidR="006C3F39" w:rsidRDefault="006C3F39" w:rsidP="006C3F39">
      <w:pPr>
        <w:jc w:val="center"/>
        <w:rPr>
          <w:b/>
          <w:sz w:val="28"/>
          <w:szCs w:val="28"/>
        </w:rPr>
      </w:pPr>
    </w:p>
    <w:p w:rsidR="006C3F39" w:rsidRDefault="006C3F39" w:rsidP="006C3F39">
      <w:pPr>
        <w:jc w:val="center"/>
        <w:rPr>
          <w:b/>
          <w:sz w:val="28"/>
          <w:szCs w:val="28"/>
        </w:rPr>
      </w:pPr>
      <w:r>
        <w:rPr>
          <w:b/>
          <w:sz w:val="28"/>
          <w:szCs w:val="28"/>
        </w:rPr>
        <w:t>ПОСТАНОВЛЕНИЕ</w:t>
      </w:r>
    </w:p>
    <w:p w:rsidR="006C3F39" w:rsidRPr="00BB2FB4" w:rsidRDefault="006C3F39" w:rsidP="006C3F39">
      <w:pPr>
        <w:rPr>
          <w:b/>
          <w:bCs/>
          <w:spacing w:val="60"/>
          <w:sz w:val="28"/>
        </w:rPr>
      </w:pPr>
    </w:p>
    <w:p w:rsidR="006C3F39" w:rsidRPr="00E34C67" w:rsidRDefault="00E34C67" w:rsidP="006C3F39">
      <w:pPr>
        <w:spacing w:after="240"/>
        <w:jc w:val="center"/>
        <w:rPr>
          <w:color w:val="auto"/>
          <w:sz w:val="28"/>
        </w:rPr>
      </w:pPr>
      <w:r w:rsidRPr="00E34C67">
        <w:rPr>
          <w:color w:val="auto"/>
          <w:sz w:val="28"/>
        </w:rPr>
        <w:t>23</w:t>
      </w:r>
      <w:r w:rsidR="006C3F39" w:rsidRPr="00E34C67">
        <w:rPr>
          <w:color w:val="auto"/>
          <w:sz w:val="28"/>
        </w:rPr>
        <w:t xml:space="preserve"> </w:t>
      </w:r>
      <w:r w:rsidRPr="00E34C67">
        <w:rPr>
          <w:color w:val="auto"/>
          <w:sz w:val="28"/>
        </w:rPr>
        <w:t>августа</w:t>
      </w:r>
      <w:r w:rsidR="006C3F39" w:rsidRPr="00E34C67">
        <w:rPr>
          <w:color w:val="auto"/>
          <w:sz w:val="28"/>
        </w:rPr>
        <w:t xml:space="preserve"> 2024 г.</w:t>
      </w:r>
      <w:r w:rsidR="006C3F39" w:rsidRPr="00E34C67">
        <w:rPr>
          <w:color w:val="auto"/>
          <w:sz w:val="28"/>
        </w:rPr>
        <w:tab/>
      </w:r>
      <w:r w:rsidR="006C3F39">
        <w:rPr>
          <w:sz w:val="28"/>
        </w:rPr>
        <w:tab/>
      </w:r>
      <w:r w:rsidR="006C3F39">
        <w:rPr>
          <w:sz w:val="28"/>
        </w:rPr>
        <w:tab/>
      </w:r>
      <w:r w:rsidR="006C3F39">
        <w:rPr>
          <w:sz w:val="28"/>
        </w:rPr>
        <w:tab/>
      </w:r>
      <w:r w:rsidR="006C3F39">
        <w:rPr>
          <w:sz w:val="28"/>
        </w:rPr>
        <w:tab/>
      </w:r>
      <w:r w:rsidR="006C3F39" w:rsidRPr="005B6129">
        <w:rPr>
          <w:color w:val="FF0000"/>
          <w:sz w:val="28"/>
        </w:rPr>
        <w:t xml:space="preserve">                                        </w:t>
      </w:r>
      <w:r w:rsidR="006C3F39" w:rsidRPr="00E34C67">
        <w:rPr>
          <w:color w:val="auto"/>
          <w:sz w:val="28"/>
        </w:rPr>
        <w:t xml:space="preserve">№ </w:t>
      </w:r>
      <w:r>
        <w:rPr>
          <w:color w:val="auto"/>
          <w:sz w:val="28"/>
        </w:rPr>
        <w:t>115-2</w:t>
      </w:r>
    </w:p>
    <w:p w:rsidR="006C3F39" w:rsidRPr="006C3F39" w:rsidRDefault="006C3F39" w:rsidP="006C3F39">
      <w:pPr>
        <w:jc w:val="center"/>
        <w:rPr>
          <w:sz w:val="28"/>
          <w:szCs w:val="28"/>
        </w:rPr>
      </w:pPr>
      <w:r w:rsidRPr="006C3F39">
        <w:rPr>
          <w:sz w:val="28"/>
          <w:szCs w:val="28"/>
        </w:rPr>
        <w:t>п. Зимовники</w:t>
      </w:r>
    </w:p>
    <w:p w:rsidR="00862DB1" w:rsidRDefault="00862DB1">
      <w:pPr>
        <w:tabs>
          <w:tab w:val="left" w:pos="0"/>
        </w:tabs>
        <w:ind w:right="4"/>
        <w:rPr>
          <w:sz w:val="26"/>
        </w:rPr>
      </w:pPr>
    </w:p>
    <w:p w:rsidR="00862DB1" w:rsidRDefault="008364FC" w:rsidP="005B6129">
      <w:pPr>
        <w:tabs>
          <w:tab w:val="left" w:pos="7371"/>
        </w:tabs>
        <w:ind w:left="1701" w:right="1985"/>
        <w:jc w:val="both"/>
        <w:rPr>
          <w:b/>
          <w:sz w:val="28"/>
        </w:rPr>
      </w:pPr>
      <w:r>
        <w:rPr>
          <w:b/>
          <w:sz w:val="28"/>
        </w:rPr>
        <w:t>Об утверждении положения о постоянно действующей эксп</w:t>
      </w:r>
      <w:r w:rsidR="005B6129">
        <w:rPr>
          <w:b/>
          <w:sz w:val="28"/>
        </w:rPr>
        <w:t xml:space="preserve">ертной комиссии территориальной </w:t>
      </w:r>
      <w:r>
        <w:rPr>
          <w:b/>
          <w:sz w:val="28"/>
        </w:rPr>
        <w:t>избирательной комиссии Зимовниковского района</w:t>
      </w:r>
      <w:r w:rsidR="006C3F39">
        <w:rPr>
          <w:b/>
          <w:sz w:val="28"/>
        </w:rPr>
        <w:t xml:space="preserve"> </w:t>
      </w:r>
      <w:r w:rsidR="005B6129">
        <w:rPr>
          <w:b/>
          <w:sz w:val="28"/>
        </w:rPr>
        <w:t xml:space="preserve">Ростовской </w:t>
      </w:r>
      <w:r>
        <w:rPr>
          <w:b/>
          <w:sz w:val="28"/>
        </w:rPr>
        <w:t>области</w:t>
      </w:r>
    </w:p>
    <w:p w:rsidR="00862DB1" w:rsidRDefault="00862DB1">
      <w:pPr>
        <w:ind w:left="1701" w:right="1845"/>
        <w:jc w:val="center"/>
        <w:rPr>
          <w:b/>
          <w:sz w:val="28"/>
        </w:rPr>
      </w:pPr>
    </w:p>
    <w:p w:rsidR="00862DB1" w:rsidRDefault="008364FC" w:rsidP="006C3F39">
      <w:pPr>
        <w:ind w:right="284" w:firstLine="709"/>
        <w:jc w:val="both"/>
        <w:rPr>
          <w:sz w:val="28"/>
        </w:rPr>
      </w:pPr>
      <w:r>
        <w:rPr>
          <w:sz w:val="28"/>
        </w:rPr>
        <w:t>В соответствии с приказом Федерального архивного агентства от 10 ноября 2023 г. №122 «О внесении изменений в Примерное положение об экспертной комиссии организации, утвержденное приказом Федерального архивного агентства от 11 апреля 2018 г. № 43» территориальная избирательная комиссия  Зимовниковского района Ростовской области</w:t>
      </w:r>
    </w:p>
    <w:p w:rsidR="00862DB1" w:rsidRDefault="00862DB1">
      <w:pPr>
        <w:ind w:firstLine="709"/>
        <w:jc w:val="both"/>
        <w:rPr>
          <w:sz w:val="28"/>
        </w:rPr>
      </w:pPr>
    </w:p>
    <w:p w:rsidR="00862DB1" w:rsidRDefault="008364FC">
      <w:pPr>
        <w:ind w:firstLine="709"/>
        <w:jc w:val="center"/>
        <w:rPr>
          <w:sz w:val="28"/>
        </w:rPr>
      </w:pPr>
      <w:r>
        <w:rPr>
          <w:sz w:val="28"/>
        </w:rPr>
        <w:t>ПОСТАНОВЛЯЕТ:</w:t>
      </w:r>
    </w:p>
    <w:p w:rsidR="00862DB1" w:rsidRDefault="00862DB1">
      <w:pPr>
        <w:rPr>
          <w:b/>
          <w:color w:val="FF0000"/>
          <w:sz w:val="28"/>
        </w:rPr>
      </w:pPr>
    </w:p>
    <w:p w:rsidR="00862DB1" w:rsidRDefault="008364FC">
      <w:pPr>
        <w:numPr>
          <w:ilvl w:val="0"/>
          <w:numId w:val="1"/>
        </w:numPr>
        <w:ind w:left="0" w:firstLine="709"/>
        <w:jc w:val="both"/>
        <w:rPr>
          <w:sz w:val="28"/>
        </w:rPr>
      </w:pPr>
      <w:r>
        <w:rPr>
          <w:sz w:val="28"/>
        </w:rPr>
        <w:t>Утвердить положение об экспертной комиссии (ЭК) территориальной избирательной комиссии Зимовниковского района Ростовской области согласно приложению №1 к настоящему постановлению.</w:t>
      </w:r>
    </w:p>
    <w:p w:rsidR="00862DB1" w:rsidRDefault="008364FC">
      <w:pPr>
        <w:numPr>
          <w:ilvl w:val="0"/>
          <w:numId w:val="1"/>
        </w:numPr>
        <w:ind w:left="0" w:firstLine="709"/>
        <w:jc w:val="both"/>
        <w:rPr>
          <w:sz w:val="28"/>
        </w:rPr>
      </w:pPr>
      <w:r>
        <w:rPr>
          <w:sz w:val="28"/>
        </w:rPr>
        <w:t>Утвердить  состав экспертной комиссии территориальной избирательной комиссии Зимовниковского района Ростовской области согласно приложению №2 к настоящему постановлению.</w:t>
      </w:r>
    </w:p>
    <w:p w:rsidR="00862DB1" w:rsidRDefault="008364FC">
      <w:pPr>
        <w:numPr>
          <w:ilvl w:val="0"/>
          <w:numId w:val="1"/>
        </w:numPr>
        <w:ind w:left="0" w:firstLine="709"/>
        <w:jc w:val="both"/>
        <w:rPr>
          <w:sz w:val="28"/>
        </w:rPr>
      </w:pPr>
      <w:r>
        <w:rPr>
          <w:sz w:val="28"/>
        </w:rPr>
        <w:t>Назначить ответственной за архив территориальной избирательной комиссии Зимовниковского района Ростовской области инспектора</w:t>
      </w:r>
      <w:r w:rsidR="00F57122">
        <w:rPr>
          <w:sz w:val="28"/>
        </w:rPr>
        <w:t xml:space="preserve"> ТИК</w:t>
      </w:r>
      <w:r>
        <w:rPr>
          <w:sz w:val="28"/>
        </w:rPr>
        <w:t xml:space="preserve"> </w:t>
      </w:r>
      <w:r w:rsidR="006C3F39">
        <w:rPr>
          <w:sz w:val="28"/>
        </w:rPr>
        <w:t>второй категории сектора по взаимодействию с территориями управления организационно-аналитической работы</w:t>
      </w:r>
      <w:r>
        <w:rPr>
          <w:sz w:val="28"/>
        </w:rPr>
        <w:t xml:space="preserve"> Полянскую Ю.И.</w:t>
      </w:r>
    </w:p>
    <w:p w:rsidR="00862DB1" w:rsidRDefault="008364FC">
      <w:pPr>
        <w:numPr>
          <w:ilvl w:val="0"/>
          <w:numId w:val="1"/>
        </w:numPr>
        <w:ind w:left="0" w:firstLine="709"/>
        <w:jc w:val="both"/>
        <w:rPr>
          <w:sz w:val="28"/>
        </w:rPr>
      </w:pPr>
      <w:r>
        <w:rPr>
          <w:sz w:val="28"/>
        </w:rPr>
        <w:t>Считать утратившими силу постановление от 19.05.2021 №2-1 «Об утверждении Положения о постоянно действующей экспертной комиссии территориальной избирательной комиссии Зимовниковского района по определению исторической, научной и практической ценности документов, утверждении состава экспертной комиссии», постановления №</w:t>
      </w:r>
      <w:r w:rsidR="00F57122">
        <w:rPr>
          <w:sz w:val="28"/>
        </w:rPr>
        <w:t xml:space="preserve"> </w:t>
      </w:r>
      <w:r>
        <w:rPr>
          <w:sz w:val="28"/>
        </w:rPr>
        <w:t xml:space="preserve">45-17 «О внесении изменений в постановление от 19.05.2021 №2-1 «Об утверждении Положения о постоянно действующей экспертной комиссии территориальной избирательной комиссии Зимовниковского района по </w:t>
      </w:r>
      <w:r>
        <w:rPr>
          <w:sz w:val="28"/>
        </w:rPr>
        <w:lastRenderedPageBreak/>
        <w:t>определению исторической, научной и практической ценности документов, утверждении состава экспертной комиссии».</w:t>
      </w:r>
    </w:p>
    <w:p w:rsidR="00862DB1" w:rsidRDefault="008364FC">
      <w:pPr>
        <w:ind w:firstLine="709"/>
        <w:jc w:val="both"/>
        <w:rPr>
          <w:sz w:val="28"/>
        </w:rPr>
      </w:pPr>
      <w:r>
        <w:rPr>
          <w:sz w:val="28"/>
        </w:rPr>
        <w:t>5. Контроль за исполнением постановления  возложить на председателя территориальной избирательной комиссии Зимовниковского района Панченко Т.П.</w:t>
      </w:r>
    </w:p>
    <w:p w:rsidR="00862DB1" w:rsidRDefault="00862DB1">
      <w:pPr>
        <w:ind w:right="4" w:firstLine="540"/>
        <w:rPr>
          <w:sz w:val="28"/>
        </w:rPr>
      </w:pPr>
    </w:p>
    <w:p w:rsidR="00862DB1" w:rsidRDefault="00862DB1">
      <w:pPr>
        <w:ind w:right="4" w:firstLine="540"/>
        <w:rPr>
          <w:sz w:val="28"/>
        </w:rPr>
      </w:pPr>
    </w:p>
    <w:p w:rsidR="00862DB1" w:rsidRDefault="00862DB1">
      <w:pPr>
        <w:ind w:right="4" w:firstLine="540"/>
        <w:rPr>
          <w:sz w:val="28"/>
        </w:rPr>
      </w:pPr>
    </w:p>
    <w:p w:rsidR="00862DB1" w:rsidRDefault="008364FC">
      <w:pPr>
        <w:jc w:val="both"/>
        <w:outlineLvl w:val="0"/>
        <w:rPr>
          <w:sz w:val="28"/>
        </w:rPr>
      </w:pPr>
      <w:r>
        <w:rPr>
          <w:sz w:val="28"/>
        </w:rPr>
        <w:t xml:space="preserve">Председатель территориальной </w:t>
      </w:r>
    </w:p>
    <w:p w:rsidR="00862DB1" w:rsidRDefault="008364FC">
      <w:pPr>
        <w:jc w:val="both"/>
        <w:outlineLvl w:val="0"/>
        <w:rPr>
          <w:sz w:val="28"/>
        </w:rPr>
      </w:pPr>
      <w:r>
        <w:rPr>
          <w:sz w:val="28"/>
        </w:rPr>
        <w:t>избирательной комиссии</w:t>
      </w:r>
    </w:p>
    <w:p w:rsidR="00862DB1" w:rsidRDefault="008364FC">
      <w:pPr>
        <w:jc w:val="both"/>
        <w:outlineLvl w:val="0"/>
        <w:rPr>
          <w:sz w:val="28"/>
        </w:rPr>
      </w:pPr>
      <w:r>
        <w:rPr>
          <w:sz w:val="28"/>
        </w:rPr>
        <w:t xml:space="preserve">Зимовниковского района                                     </w:t>
      </w:r>
      <w:r w:rsidR="006C3F39">
        <w:rPr>
          <w:sz w:val="28"/>
        </w:rPr>
        <w:t xml:space="preserve">                   </w:t>
      </w:r>
      <w:r>
        <w:rPr>
          <w:sz w:val="28"/>
        </w:rPr>
        <w:t>Т.П. Панченко</w:t>
      </w:r>
    </w:p>
    <w:p w:rsidR="00862DB1" w:rsidRDefault="00862DB1"/>
    <w:p w:rsidR="00862DB1" w:rsidRDefault="00862DB1"/>
    <w:p w:rsidR="00862DB1" w:rsidRDefault="00862DB1"/>
    <w:p w:rsidR="00862DB1" w:rsidRDefault="008364FC">
      <w:pPr>
        <w:jc w:val="both"/>
        <w:outlineLvl w:val="0"/>
        <w:rPr>
          <w:sz w:val="28"/>
        </w:rPr>
      </w:pPr>
      <w:r>
        <w:rPr>
          <w:sz w:val="28"/>
        </w:rPr>
        <w:t xml:space="preserve">Секретарь территориальной </w:t>
      </w:r>
    </w:p>
    <w:p w:rsidR="00862DB1" w:rsidRDefault="008364FC">
      <w:pPr>
        <w:jc w:val="both"/>
        <w:outlineLvl w:val="0"/>
        <w:rPr>
          <w:sz w:val="28"/>
        </w:rPr>
      </w:pPr>
      <w:r>
        <w:rPr>
          <w:sz w:val="28"/>
        </w:rPr>
        <w:t>избирательной комиссии</w:t>
      </w:r>
    </w:p>
    <w:p w:rsidR="00862DB1" w:rsidRDefault="008364FC">
      <w:pPr>
        <w:jc w:val="both"/>
        <w:outlineLvl w:val="0"/>
        <w:rPr>
          <w:sz w:val="28"/>
        </w:rPr>
      </w:pPr>
      <w:r>
        <w:rPr>
          <w:sz w:val="28"/>
        </w:rPr>
        <w:t xml:space="preserve">Зимовниковского района                                  </w:t>
      </w:r>
      <w:r w:rsidR="0035007A">
        <w:rPr>
          <w:sz w:val="28"/>
        </w:rPr>
        <w:t xml:space="preserve">                   </w:t>
      </w:r>
      <w:r w:rsidR="00A84B45">
        <w:rPr>
          <w:sz w:val="28"/>
        </w:rPr>
        <w:t xml:space="preserve"> </w:t>
      </w:r>
      <w:r w:rsidR="004A299E">
        <w:rPr>
          <w:sz w:val="28"/>
        </w:rPr>
        <w:t xml:space="preserve"> </w:t>
      </w:r>
      <w:r>
        <w:rPr>
          <w:sz w:val="28"/>
        </w:rPr>
        <w:t>Л.В. Абрамович</w:t>
      </w:r>
    </w:p>
    <w:p w:rsidR="00862DB1" w:rsidRDefault="00862DB1">
      <w:pPr>
        <w:sectPr w:rsidR="00862DB1" w:rsidSect="006C3F39">
          <w:pgSz w:w="11908" w:h="16848"/>
          <w:pgMar w:top="1077" w:right="851" w:bottom="1077" w:left="1701" w:header="709" w:footer="709" w:gutter="0"/>
          <w:cols w:space="720"/>
        </w:sectPr>
      </w:pPr>
    </w:p>
    <w:p w:rsidR="00862DB1" w:rsidRDefault="008364FC">
      <w:pPr>
        <w:ind w:left="5953" w:right="2"/>
        <w:jc w:val="center"/>
        <w:outlineLvl w:val="0"/>
        <w:rPr>
          <w:sz w:val="28"/>
        </w:rPr>
      </w:pPr>
      <w:r>
        <w:rPr>
          <w:sz w:val="28"/>
        </w:rPr>
        <w:lastRenderedPageBreak/>
        <w:t xml:space="preserve">Приложение №1 </w:t>
      </w:r>
    </w:p>
    <w:p w:rsidR="00862DB1" w:rsidRDefault="008364FC">
      <w:pPr>
        <w:ind w:left="5953" w:right="2"/>
        <w:jc w:val="center"/>
        <w:outlineLvl w:val="0"/>
        <w:rPr>
          <w:sz w:val="28"/>
        </w:rPr>
      </w:pPr>
      <w:r>
        <w:rPr>
          <w:sz w:val="28"/>
        </w:rPr>
        <w:t xml:space="preserve">к постановлению территориальной </w:t>
      </w:r>
    </w:p>
    <w:p w:rsidR="00862DB1" w:rsidRDefault="008364FC">
      <w:pPr>
        <w:ind w:left="5953" w:right="2"/>
        <w:jc w:val="center"/>
        <w:outlineLvl w:val="0"/>
        <w:rPr>
          <w:sz w:val="28"/>
        </w:rPr>
      </w:pPr>
      <w:r>
        <w:rPr>
          <w:sz w:val="28"/>
        </w:rPr>
        <w:t xml:space="preserve">избирательной комиссии </w:t>
      </w:r>
    </w:p>
    <w:p w:rsidR="00862DB1" w:rsidRDefault="008364FC">
      <w:pPr>
        <w:ind w:left="5953" w:right="2"/>
        <w:jc w:val="center"/>
        <w:outlineLvl w:val="0"/>
        <w:rPr>
          <w:sz w:val="28"/>
        </w:rPr>
      </w:pPr>
      <w:r>
        <w:rPr>
          <w:sz w:val="28"/>
        </w:rPr>
        <w:t>Зимовниковского района</w:t>
      </w:r>
    </w:p>
    <w:p w:rsidR="00862DB1" w:rsidRDefault="008364FC">
      <w:pPr>
        <w:ind w:left="5953" w:right="2"/>
        <w:jc w:val="center"/>
        <w:outlineLvl w:val="0"/>
        <w:rPr>
          <w:sz w:val="28"/>
        </w:rPr>
      </w:pPr>
      <w:r>
        <w:rPr>
          <w:sz w:val="28"/>
        </w:rPr>
        <w:t xml:space="preserve">от  </w:t>
      </w:r>
      <w:r w:rsidR="00E34C67">
        <w:rPr>
          <w:sz w:val="28"/>
        </w:rPr>
        <w:t>23</w:t>
      </w:r>
      <w:r>
        <w:rPr>
          <w:sz w:val="28"/>
        </w:rPr>
        <w:t>.</w:t>
      </w:r>
      <w:r w:rsidR="00E34C67">
        <w:rPr>
          <w:sz w:val="28"/>
        </w:rPr>
        <w:t>08</w:t>
      </w:r>
      <w:r>
        <w:rPr>
          <w:sz w:val="28"/>
        </w:rPr>
        <w:t xml:space="preserve">.2024  № </w:t>
      </w:r>
      <w:r w:rsidR="00E34C67">
        <w:rPr>
          <w:sz w:val="28"/>
        </w:rPr>
        <w:t>115-2</w:t>
      </w:r>
    </w:p>
    <w:p w:rsidR="00862DB1" w:rsidRDefault="00862DB1">
      <w:pPr>
        <w:ind w:left="5953"/>
        <w:jc w:val="center"/>
        <w:outlineLvl w:val="0"/>
        <w:rPr>
          <w:sz w:val="28"/>
        </w:rPr>
      </w:pPr>
    </w:p>
    <w:p w:rsidR="00862DB1" w:rsidRDefault="00862DB1">
      <w:pPr>
        <w:jc w:val="center"/>
        <w:outlineLvl w:val="0"/>
        <w:rPr>
          <w:sz w:val="28"/>
        </w:rPr>
      </w:pPr>
    </w:p>
    <w:p w:rsidR="00862DB1" w:rsidRDefault="00862DB1">
      <w:pPr>
        <w:jc w:val="center"/>
        <w:outlineLvl w:val="0"/>
        <w:rPr>
          <w:sz w:val="28"/>
        </w:rPr>
      </w:pPr>
    </w:p>
    <w:p w:rsidR="00862DB1" w:rsidRDefault="008364FC">
      <w:pPr>
        <w:jc w:val="center"/>
        <w:outlineLvl w:val="0"/>
        <w:rPr>
          <w:sz w:val="28"/>
        </w:rPr>
      </w:pPr>
      <w:r>
        <w:rPr>
          <w:sz w:val="28"/>
        </w:rPr>
        <w:t>ПОЛОЖЕНИЕ</w:t>
      </w:r>
    </w:p>
    <w:p w:rsidR="00862DB1" w:rsidRDefault="008364FC">
      <w:pPr>
        <w:jc w:val="center"/>
        <w:outlineLvl w:val="0"/>
        <w:rPr>
          <w:sz w:val="28"/>
        </w:rPr>
      </w:pPr>
      <w:r>
        <w:rPr>
          <w:sz w:val="28"/>
        </w:rPr>
        <w:t>о постоянно действующей экспертной комиссии</w:t>
      </w:r>
    </w:p>
    <w:p w:rsidR="00862DB1" w:rsidRDefault="008364FC">
      <w:pPr>
        <w:jc w:val="center"/>
        <w:outlineLvl w:val="0"/>
        <w:rPr>
          <w:sz w:val="28"/>
        </w:rPr>
      </w:pPr>
      <w:r>
        <w:rPr>
          <w:sz w:val="28"/>
        </w:rPr>
        <w:t xml:space="preserve">территориальной избирательной комиссии </w:t>
      </w:r>
    </w:p>
    <w:p w:rsidR="00862DB1" w:rsidRDefault="008364FC">
      <w:pPr>
        <w:jc w:val="center"/>
        <w:outlineLvl w:val="0"/>
        <w:rPr>
          <w:sz w:val="28"/>
        </w:rPr>
      </w:pPr>
      <w:r>
        <w:rPr>
          <w:sz w:val="28"/>
        </w:rPr>
        <w:t>Зимовниковского района Ростовской области</w:t>
      </w:r>
    </w:p>
    <w:p w:rsidR="00862DB1" w:rsidRDefault="00862DB1">
      <w:pPr>
        <w:jc w:val="center"/>
        <w:outlineLvl w:val="0"/>
        <w:rPr>
          <w:sz w:val="28"/>
        </w:rPr>
      </w:pPr>
    </w:p>
    <w:p w:rsidR="00862DB1" w:rsidRDefault="00862DB1">
      <w:pPr>
        <w:jc w:val="center"/>
        <w:outlineLvl w:val="0"/>
        <w:rPr>
          <w:sz w:val="16"/>
        </w:rPr>
      </w:pPr>
    </w:p>
    <w:p w:rsidR="00862DB1" w:rsidRDefault="008364FC">
      <w:pPr>
        <w:numPr>
          <w:ilvl w:val="0"/>
          <w:numId w:val="2"/>
        </w:numPr>
        <w:ind w:left="0" w:firstLine="0"/>
        <w:jc w:val="center"/>
        <w:outlineLvl w:val="0"/>
        <w:rPr>
          <w:sz w:val="28"/>
        </w:rPr>
      </w:pPr>
      <w:r>
        <w:rPr>
          <w:sz w:val="28"/>
        </w:rPr>
        <w:t>Общие положения</w:t>
      </w:r>
    </w:p>
    <w:p w:rsidR="00862DB1" w:rsidRDefault="008364FC">
      <w:pPr>
        <w:numPr>
          <w:ilvl w:val="0"/>
          <w:numId w:val="3"/>
        </w:numPr>
        <w:ind w:left="0" w:firstLine="709"/>
        <w:jc w:val="both"/>
        <w:outlineLvl w:val="0"/>
        <w:rPr>
          <w:sz w:val="28"/>
        </w:rPr>
      </w:pPr>
      <w:r>
        <w:rPr>
          <w:sz w:val="28"/>
        </w:rPr>
        <w:t>Экспертная комиссия (далее - ЭК) создается в целях организации и проведения методической и практической работы по экспертизе ценности документов, образовавшихся в деятельности территориальной избирательной комиссии Зимовниковского района Ростовской области (далее - ТИК).</w:t>
      </w:r>
    </w:p>
    <w:p w:rsidR="00862DB1" w:rsidRDefault="008364FC">
      <w:pPr>
        <w:numPr>
          <w:ilvl w:val="0"/>
          <w:numId w:val="3"/>
        </w:numPr>
        <w:ind w:left="0" w:firstLine="709"/>
        <w:jc w:val="both"/>
        <w:rPr>
          <w:sz w:val="28"/>
        </w:rPr>
      </w:pPr>
      <w:r>
        <w:rPr>
          <w:sz w:val="28"/>
        </w:rPr>
        <w:t>ЭК является совещательным органом ТИК, создается постановлением ТИК и действует на основании положения, утвержденного председателем ТИК.</w:t>
      </w:r>
    </w:p>
    <w:p w:rsidR="00862DB1" w:rsidRDefault="008364FC">
      <w:pPr>
        <w:numPr>
          <w:ilvl w:val="0"/>
          <w:numId w:val="3"/>
        </w:numPr>
        <w:ind w:left="0" w:firstLine="709"/>
        <w:jc w:val="both"/>
        <w:rPr>
          <w:sz w:val="28"/>
        </w:rPr>
      </w:pPr>
      <w:r>
        <w:rPr>
          <w:sz w:val="28"/>
        </w:rPr>
        <w:t xml:space="preserve">ТИК согласовывает положение об ЭК с архивным сектором Администрации Зимовниковского района. </w:t>
      </w:r>
    </w:p>
    <w:p w:rsidR="00862DB1" w:rsidRDefault="008364FC">
      <w:pPr>
        <w:numPr>
          <w:ilvl w:val="0"/>
          <w:numId w:val="3"/>
        </w:numPr>
        <w:ind w:left="0" w:firstLine="709"/>
        <w:jc w:val="both"/>
        <w:rPr>
          <w:sz w:val="28"/>
        </w:rPr>
      </w:pPr>
      <w:r>
        <w:rPr>
          <w:sz w:val="28"/>
        </w:rPr>
        <w:t xml:space="preserve">В состав ЭК включаются: председатель комиссии, секретарь комиссии, члены комиссии.    </w:t>
      </w:r>
      <w:r>
        <w:rPr>
          <w:sz w:val="28"/>
        </w:rPr>
        <w:tab/>
      </w:r>
    </w:p>
    <w:p w:rsidR="00862DB1" w:rsidRDefault="008364FC">
      <w:pPr>
        <w:ind w:firstLine="709"/>
        <w:jc w:val="both"/>
        <w:rPr>
          <w:sz w:val="28"/>
        </w:rPr>
      </w:pPr>
      <w:r>
        <w:rPr>
          <w:sz w:val="28"/>
        </w:rPr>
        <w:t>Председателем ЭК назначается председатель ТИК.</w:t>
      </w:r>
    </w:p>
    <w:p w:rsidR="00862DB1" w:rsidRDefault="008364FC">
      <w:pPr>
        <w:numPr>
          <w:ilvl w:val="0"/>
          <w:numId w:val="3"/>
        </w:numPr>
        <w:ind w:left="0" w:firstLine="709"/>
        <w:jc w:val="both"/>
        <w:rPr>
          <w:sz w:val="28"/>
        </w:rPr>
      </w:pPr>
      <w:r>
        <w:rPr>
          <w:sz w:val="28"/>
        </w:rPr>
        <w:t>В своей работе ЭК руководствуется Федеральным законом от 22.10.2004 № 125-ФЗ «Об архивном деле в Российской Федерации» (Собрание законодательства Российской Федерации, 2004, № 43, ст. 4169; 2006, № 50, ст. 5280; 2007, № 49, cт. 6079; 2008, № 20, ст. 2253; 2010, № 19, ст. 2291, № 31, ст. 4196; 2013, № 7, ст. 611; 2014, № 40, ст. 5320; 2015, № 48, ст. 6723; 2016, № 10, ст. 1317, № 22, ст. 3097; 2017, № 25, ст. 3596; 2018, № 1, ст. 19), законами и иными нормативными правовыми актами Российской Федерации, 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r>
        <w:rPr>
          <w:sz w:val="28"/>
          <w:vertAlign w:val="superscript"/>
        </w:rPr>
        <w:footnoteReference w:id="1"/>
      </w:r>
      <w:r>
        <w:rPr>
          <w:sz w:val="28"/>
        </w:rPr>
        <w:t xml:space="preserve"> законами и иными нормативными правовыми актами субъектов Российской Федерации в области архивного дела, локальными нормативными актами государственного органа. </w:t>
      </w:r>
    </w:p>
    <w:p w:rsidR="00862DB1" w:rsidRDefault="00862DB1">
      <w:pPr>
        <w:ind w:firstLine="709"/>
        <w:jc w:val="both"/>
        <w:rPr>
          <w:sz w:val="28"/>
        </w:rPr>
      </w:pPr>
    </w:p>
    <w:p w:rsidR="00862DB1" w:rsidRDefault="00862DB1">
      <w:pPr>
        <w:ind w:firstLine="709"/>
        <w:jc w:val="both"/>
        <w:rPr>
          <w:sz w:val="28"/>
        </w:rPr>
      </w:pPr>
    </w:p>
    <w:p w:rsidR="00862DB1" w:rsidRDefault="008364FC">
      <w:pPr>
        <w:jc w:val="center"/>
        <w:rPr>
          <w:sz w:val="28"/>
        </w:rPr>
      </w:pPr>
      <w:r>
        <w:rPr>
          <w:sz w:val="28"/>
        </w:rPr>
        <w:lastRenderedPageBreak/>
        <w:t>II. Функции ЭК</w:t>
      </w:r>
    </w:p>
    <w:p w:rsidR="00862DB1" w:rsidRDefault="00862DB1">
      <w:pPr>
        <w:jc w:val="center"/>
        <w:rPr>
          <w:sz w:val="28"/>
        </w:rPr>
      </w:pPr>
    </w:p>
    <w:p w:rsidR="00862DB1" w:rsidRDefault="008364FC">
      <w:pPr>
        <w:numPr>
          <w:ilvl w:val="0"/>
          <w:numId w:val="3"/>
        </w:numPr>
        <w:ind w:left="0" w:firstLine="709"/>
        <w:jc w:val="both"/>
        <w:rPr>
          <w:sz w:val="28"/>
        </w:rPr>
      </w:pPr>
      <w:r>
        <w:rPr>
          <w:sz w:val="28"/>
        </w:rPr>
        <w:t>Экспертная комиссия осуществляет следующие функции:</w:t>
      </w:r>
    </w:p>
    <w:p w:rsidR="00862DB1" w:rsidRDefault="008364FC">
      <w:pPr>
        <w:ind w:firstLine="709"/>
        <w:jc w:val="both"/>
        <w:rPr>
          <w:sz w:val="28"/>
        </w:rPr>
      </w:pPr>
      <w:r>
        <w:rPr>
          <w:sz w:val="28"/>
        </w:rPr>
        <w:t>6.1. Организует ежегодный отбор дел, образующихся в деятельности ТИК, для хранения и уничтожения;</w:t>
      </w:r>
    </w:p>
    <w:p w:rsidR="00862DB1" w:rsidRDefault="008364FC">
      <w:pPr>
        <w:ind w:firstLine="709"/>
        <w:jc w:val="both"/>
        <w:rPr>
          <w:sz w:val="28"/>
        </w:rPr>
      </w:pPr>
      <w:r>
        <w:rPr>
          <w:sz w:val="28"/>
        </w:rPr>
        <w:t>6.2. Рассматривает и принимает решения о согласовании:</w:t>
      </w:r>
    </w:p>
    <w:p w:rsidR="00862DB1" w:rsidRDefault="008364FC">
      <w:pPr>
        <w:ind w:firstLine="709"/>
        <w:jc w:val="both"/>
        <w:rPr>
          <w:sz w:val="28"/>
        </w:rPr>
      </w:pPr>
      <w:r>
        <w:rPr>
          <w:sz w:val="28"/>
        </w:rPr>
        <w:t>а) описей дел постоянного хранения управленческой и иных видов документации;</w:t>
      </w:r>
    </w:p>
    <w:p w:rsidR="00862DB1" w:rsidRDefault="005B6129">
      <w:pPr>
        <w:ind w:firstLine="709"/>
        <w:jc w:val="both"/>
        <w:rPr>
          <w:sz w:val="28"/>
        </w:rPr>
      </w:pPr>
      <w:r>
        <w:rPr>
          <w:sz w:val="28"/>
        </w:rPr>
        <w:t xml:space="preserve">б) перечня проектов/объектов, </w:t>
      </w:r>
      <w:r w:rsidR="008364FC">
        <w:rPr>
          <w:sz w:val="28"/>
        </w:rPr>
        <w:t>проблем/тем, научно-техническая документация по которым подлежит передаче на постоянное хранение;</w:t>
      </w:r>
    </w:p>
    <w:p w:rsidR="00862DB1" w:rsidRDefault="008364FC">
      <w:pPr>
        <w:ind w:firstLine="709"/>
        <w:jc w:val="both"/>
        <w:rPr>
          <w:sz w:val="28"/>
        </w:rPr>
      </w:pPr>
      <w:r>
        <w:rPr>
          <w:sz w:val="28"/>
        </w:rPr>
        <w:t>в) описей дел по личному составу;</w:t>
      </w:r>
    </w:p>
    <w:p w:rsidR="00862DB1" w:rsidRDefault="008364FC">
      <w:pPr>
        <w:ind w:firstLine="709"/>
        <w:jc w:val="both"/>
        <w:rPr>
          <w:sz w:val="28"/>
        </w:rPr>
      </w:pPr>
      <w:r>
        <w:rPr>
          <w:sz w:val="28"/>
        </w:rPr>
        <w:t>г) описей дел временных (свыше 10 лет) сроков хранения;</w:t>
      </w:r>
    </w:p>
    <w:p w:rsidR="00862DB1" w:rsidRDefault="008364FC">
      <w:pPr>
        <w:ind w:firstLine="709"/>
        <w:jc w:val="both"/>
        <w:rPr>
          <w:sz w:val="28"/>
        </w:rPr>
      </w:pPr>
      <w:r>
        <w:rPr>
          <w:sz w:val="28"/>
        </w:rPr>
        <w:t>д) номенклатуры дел ТИК;</w:t>
      </w:r>
    </w:p>
    <w:p w:rsidR="00862DB1" w:rsidRDefault="008364FC">
      <w:pPr>
        <w:ind w:firstLine="709"/>
        <w:jc w:val="both"/>
        <w:rPr>
          <w:sz w:val="28"/>
        </w:rPr>
      </w:pPr>
      <w:r>
        <w:rPr>
          <w:sz w:val="28"/>
        </w:rPr>
        <w:t>е) актов о выделении к уничтожению документов, не подлежащих хранению;</w:t>
      </w:r>
    </w:p>
    <w:p w:rsidR="00862DB1" w:rsidRDefault="008364FC">
      <w:pPr>
        <w:ind w:firstLine="709"/>
        <w:jc w:val="both"/>
        <w:rPr>
          <w:sz w:val="28"/>
        </w:rPr>
      </w:pPr>
      <w:r>
        <w:rPr>
          <w:sz w:val="28"/>
        </w:rPr>
        <w:t>ж) актов о необнаружении архивных документов, пути розыска которых исчерпаны;</w:t>
      </w:r>
    </w:p>
    <w:p w:rsidR="00862DB1" w:rsidRDefault="008364FC">
      <w:pPr>
        <w:ind w:firstLine="709"/>
        <w:jc w:val="both"/>
        <w:rPr>
          <w:sz w:val="28"/>
        </w:rPr>
      </w:pPr>
      <w:r>
        <w:rPr>
          <w:sz w:val="28"/>
        </w:rPr>
        <w:t>з) актов о неисправимом повреждении архивных документов;</w:t>
      </w:r>
    </w:p>
    <w:p w:rsidR="00862DB1" w:rsidRDefault="008364FC">
      <w:pPr>
        <w:ind w:firstLine="709"/>
        <w:jc w:val="both"/>
        <w:rPr>
          <w:sz w:val="28"/>
        </w:rPr>
      </w:pPr>
      <w:r>
        <w:rPr>
          <w:sz w:val="28"/>
        </w:rPr>
        <w:t>и) предложений об установлении (изменении) сроков хранения документов, не предусмотренных (предусмотренных) перечнями типовых архивных документов, а также перечнями документов, образующихся в процессе деятельности федеральных органов государственной власти, иных государственных органов Российской Федерации и подведомственных им организаций, с указанием сроков их хранения, с последующим представлением их на согласование ЦЭПК при Росархиве;</w:t>
      </w:r>
    </w:p>
    <w:p w:rsidR="00862DB1" w:rsidRDefault="008364FC">
      <w:pPr>
        <w:ind w:firstLine="709"/>
        <w:jc w:val="both"/>
        <w:rPr>
          <w:sz w:val="28"/>
        </w:rPr>
      </w:pPr>
      <w:r>
        <w:rPr>
          <w:sz w:val="28"/>
        </w:rPr>
        <w:t>к) проектов локальных нормативных актов и методических документов ТИК по делопроизводству и архивному делу;</w:t>
      </w:r>
    </w:p>
    <w:p w:rsidR="00862DB1" w:rsidRDefault="008364FC">
      <w:pPr>
        <w:ind w:firstLine="709"/>
        <w:jc w:val="both"/>
        <w:rPr>
          <w:sz w:val="28"/>
        </w:rPr>
      </w:pPr>
      <w:r>
        <w:rPr>
          <w:sz w:val="28"/>
        </w:rPr>
        <w:t>6.3. Обеспечивает хранение, комплектование, учет и использование архивных документов (далее – архив ТИК) представление на утверждение ЭПК согласованных ЭК описей дел постоянного хранения управленческой и иных видов документации, перечней проектов, проблем (тем), научно-технической документации, подлежащей передаче на постоянное хранение,  номенклатуры дел ТИК, актов о выделении к уничтожению документов, не подлежащих хранению, актов о неисправимых повреждениях документов Архивного фонда Российской Федерации, актов о необнаружении документов Архивного фонда Российской Федерации, пути розыска которых исчерпаны</w:t>
      </w:r>
      <w:r>
        <w:rPr>
          <w:sz w:val="28"/>
          <w:vertAlign w:val="superscript"/>
        </w:rPr>
        <w:t xml:space="preserve"> </w:t>
      </w:r>
      <w:r>
        <w:rPr>
          <w:sz w:val="28"/>
          <w:vertAlign w:val="superscript"/>
        </w:rPr>
        <w:footnoteReference w:id="2"/>
      </w:r>
      <w:r>
        <w:rPr>
          <w:sz w:val="28"/>
        </w:rPr>
        <w:t xml:space="preserve">  ;</w:t>
      </w:r>
    </w:p>
    <w:p w:rsidR="00862DB1" w:rsidRDefault="008364FC">
      <w:pPr>
        <w:ind w:firstLine="709"/>
        <w:jc w:val="both"/>
        <w:rPr>
          <w:sz w:val="28"/>
        </w:rPr>
      </w:pPr>
      <w:r>
        <w:rPr>
          <w:sz w:val="28"/>
        </w:rPr>
        <w:t xml:space="preserve">6.4. Совместно с инспектором организационно-территориального отдела Избирательной комиссии Ростовской области, архивным сектором Администрации Зимовниковского района, организует для членов ТИК консультации по вопросам работы с документами, оказывает им </w:t>
      </w:r>
      <w:r>
        <w:rPr>
          <w:sz w:val="28"/>
        </w:rPr>
        <w:lastRenderedPageBreak/>
        <w:t>методическую помощь, участвует в подготовке и проведении мероприятий по повышению их квалификации.</w:t>
      </w:r>
    </w:p>
    <w:p w:rsidR="00E34C67" w:rsidRDefault="00E34C67">
      <w:pPr>
        <w:ind w:firstLine="709"/>
        <w:jc w:val="both"/>
        <w:rPr>
          <w:sz w:val="28"/>
        </w:rPr>
      </w:pPr>
    </w:p>
    <w:p w:rsidR="00862DB1" w:rsidRDefault="008364FC">
      <w:pPr>
        <w:ind w:firstLine="709"/>
        <w:jc w:val="center"/>
        <w:rPr>
          <w:sz w:val="28"/>
        </w:rPr>
      </w:pPr>
      <w:r>
        <w:rPr>
          <w:sz w:val="28"/>
        </w:rPr>
        <w:t> III. Права ЭК</w:t>
      </w:r>
    </w:p>
    <w:p w:rsidR="00862DB1" w:rsidRDefault="00862DB1">
      <w:pPr>
        <w:jc w:val="center"/>
        <w:rPr>
          <w:sz w:val="28"/>
        </w:rPr>
      </w:pPr>
    </w:p>
    <w:p w:rsidR="00862DB1" w:rsidRDefault="008364FC">
      <w:pPr>
        <w:numPr>
          <w:ilvl w:val="0"/>
          <w:numId w:val="3"/>
        </w:numPr>
        <w:ind w:left="0" w:firstLine="709"/>
        <w:jc w:val="both"/>
        <w:rPr>
          <w:sz w:val="28"/>
        </w:rPr>
      </w:pPr>
      <w:r>
        <w:rPr>
          <w:sz w:val="28"/>
        </w:rPr>
        <w:t>ЭК имеет право:</w:t>
      </w:r>
    </w:p>
    <w:p w:rsidR="00862DB1" w:rsidRDefault="008364FC">
      <w:pPr>
        <w:ind w:firstLine="709"/>
        <w:jc w:val="both"/>
        <w:rPr>
          <w:sz w:val="28"/>
        </w:rPr>
      </w:pPr>
      <w:r>
        <w:rPr>
          <w:sz w:val="28"/>
        </w:rPr>
        <w:t>7.1. Давать рекомендации членам ТИК по вопросам формирования дел в делопроизводстве, экспертизы ценности документов, розыска недостающих дел постоянного срока хранения, упорядочения и оформления документов для передачи в архив ТИК;</w:t>
      </w:r>
    </w:p>
    <w:p w:rsidR="00862DB1" w:rsidRDefault="008364FC">
      <w:pPr>
        <w:ind w:firstLine="709"/>
        <w:jc w:val="both"/>
        <w:rPr>
          <w:sz w:val="28"/>
        </w:rPr>
      </w:pPr>
      <w:r>
        <w:rPr>
          <w:sz w:val="28"/>
        </w:rPr>
        <w:t>7.2. Запрашивать у членов ТИК:</w:t>
      </w:r>
    </w:p>
    <w:p w:rsidR="00862DB1" w:rsidRDefault="008364FC">
      <w:pPr>
        <w:ind w:firstLine="709"/>
        <w:jc w:val="both"/>
        <w:rPr>
          <w:sz w:val="28"/>
        </w:rPr>
      </w:pPr>
      <w:r>
        <w:rPr>
          <w:sz w:val="28"/>
        </w:rPr>
        <w:t>а) письменные объяснения о причинах утраты, порчи или несанкционированного уничтожения документов постоянного и временных (свыше 10 лет) сроков хранения.</w:t>
      </w:r>
    </w:p>
    <w:p w:rsidR="00862DB1" w:rsidRDefault="008364FC">
      <w:pPr>
        <w:ind w:firstLine="709"/>
        <w:jc w:val="both"/>
        <w:rPr>
          <w:sz w:val="28"/>
        </w:rPr>
      </w:pPr>
      <w:r>
        <w:rPr>
          <w:sz w:val="28"/>
        </w:rPr>
        <w:t>б) предложения и заключения, необходимые для определения сроков хранения документов.</w:t>
      </w:r>
    </w:p>
    <w:p w:rsidR="00862DB1" w:rsidRDefault="008364FC">
      <w:pPr>
        <w:ind w:firstLine="709"/>
        <w:jc w:val="both"/>
        <w:rPr>
          <w:sz w:val="28"/>
        </w:rPr>
      </w:pPr>
      <w:r>
        <w:rPr>
          <w:sz w:val="28"/>
        </w:rPr>
        <w:t>7.3. Заслушивать на своих заседаниях членов ТИК о ходе подготовки документов к передаче на хранение в архив ТИК, об условиях хранения и обеспечения сохранности документов, в том числе Архивного фонда Российской Федерации, о причинах утраты документов;</w:t>
      </w:r>
    </w:p>
    <w:p w:rsidR="00862DB1" w:rsidRDefault="008364FC">
      <w:pPr>
        <w:ind w:firstLine="709"/>
        <w:jc w:val="both"/>
        <w:rPr>
          <w:sz w:val="28"/>
        </w:rPr>
      </w:pPr>
      <w:r>
        <w:rPr>
          <w:sz w:val="28"/>
        </w:rPr>
        <w:t>7.4. Приглашать на заседания ЭК в качестве консультантов и экспертов представителей научных, общественных и иных организаций;</w:t>
      </w:r>
    </w:p>
    <w:p w:rsidR="00862DB1" w:rsidRDefault="008364FC">
      <w:pPr>
        <w:ind w:firstLine="709"/>
        <w:jc w:val="both"/>
        <w:rPr>
          <w:sz w:val="28"/>
        </w:rPr>
      </w:pPr>
      <w:r>
        <w:rPr>
          <w:sz w:val="28"/>
        </w:rPr>
        <w:t>7.5. Не принимать к рассмотрению и возвращать на доработку документы, подготовленные с нарушением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r>
        <w:rPr>
          <w:sz w:val="28"/>
          <w:vertAlign w:val="superscript"/>
        </w:rPr>
        <w:footnoteReference w:id="3"/>
      </w:r>
      <w:r>
        <w:rPr>
          <w:sz w:val="28"/>
        </w:rPr>
        <w:t xml:space="preserve"> ;</w:t>
      </w:r>
    </w:p>
    <w:p w:rsidR="00862DB1" w:rsidRDefault="008364FC">
      <w:pPr>
        <w:ind w:firstLine="709"/>
        <w:jc w:val="both"/>
        <w:rPr>
          <w:sz w:val="28"/>
        </w:rPr>
      </w:pPr>
      <w:r>
        <w:rPr>
          <w:sz w:val="28"/>
        </w:rPr>
        <w:t>7.6. Информировать председателя ТИК по вопросам, относящимся к компетенции ЭК.</w:t>
      </w:r>
    </w:p>
    <w:p w:rsidR="00862DB1" w:rsidRDefault="00862DB1">
      <w:pPr>
        <w:ind w:firstLine="709"/>
        <w:jc w:val="both"/>
        <w:rPr>
          <w:sz w:val="28"/>
        </w:rPr>
      </w:pPr>
    </w:p>
    <w:p w:rsidR="00862DB1" w:rsidRDefault="008364FC">
      <w:pPr>
        <w:jc w:val="center"/>
        <w:rPr>
          <w:sz w:val="28"/>
        </w:rPr>
      </w:pPr>
      <w:r>
        <w:rPr>
          <w:sz w:val="28"/>
        </w:rPr>
        <w:t>IV. Организация работы ЭК</w:t>
      </w:r>
    </w:p>
    <w:p w:rsidR="00862DB1" w:rsidRDefault="00862DB1">
      <w:pPr>
        <w:jc w:val="center"/>
        <w:rPr>
          <w:sz w:val="28"/>
        </w:rPr>
      </w:pPr>
    </w:p>
    <w:p w:rsidR="00862DB1" w:rsidRDefault="008364FC">
      <w:pPr>
        <w:numPr>
          <w:ilvl w:val="0"/>
          <w:numId w:val="3"/>
        </w:numPr>
        <w:ind w:left="0" w:firstLine="709"/>
        <w:jc w:val="both"/>
        <w:rPr>
          <w:sz w:val="28"/>
        </w:rPr>
      </w:pPr>
      <w:r>
        <w:rPr>
          <w:sz w:val="28"/>
        </w:rPr>
        <w:t>ЭК взаимодействует с ЭПК комитета по управлению архивным делом Ростовской области, а также с архивным сектором Администрации Зимовниковского района.</w:t>
      </w:r>
    </w:p>
    <w:p w:rsidR="00862DB1" w:rsidRDefault="008364FC">
      <w:pPr>
        <w:numPr>
          <w:ilvl w:val="0"/>
          <w:numId w:val="3"/>
        </w:numPr>
        <w:ind w:left="0" w:firstLine="709"/>
        <w:jc w:val="both"/>
        <w:rPr>
          <w:sz w:val="28"/>
        </w:rPr>
      </w:pPr>
      <w:r>
        <w:rPr>
          <w:sz w:val="28"/>
        </w:rPr>
        <w:t>Вопросы, относящиеся к компетенции ЭК, рассматриваются на ее заседаниях, которые проводятся по мере необходимости. Все заседания ЭК протоколируются.</w:t>
      </w:r>
    </w:p>
    <w:p w:rsidR="00862DB1" w:rsidRDefault="008364FC">
      <w:pPr>
        <w:numPr>
          <w:ilvl w:val="0"/>
          <w:numId w:val="3"/>
        </w:numPr>
        <w:ind w:left="0" w:firstLine="709"/>
        <w:jc w:val="both"/>
        <w:rPr>
          <w:sz w:val="28"/>
        </w:rPr>
      </w:pPr>
      <w:r>
        <w:rPr>
          <w:sz w:val="28"/>
        </w:rPr>
        <w:t>Заседание ЭК и принятые решения считаются правомочными, если на заседании присутствует более половины ее состава.</w:t>
      </w:r>
    </w:p>
    <w:p w:rsidR="00862DB1" w:rsidRDefault="008364FC">
      <w:pPr>
        <w:numPr>
          <w:ilvl w:val="0"/>
          <w:numId w:val="3"/>
        </w:numPr>
        <w:ind w:left="0" w:firstLine="709"/>
        <w:jc w:val="both"/>
        <w:rPr>
          <w:sz w:val="28"/>
        </w:rPr>
      </w:pPr>
      <w:r>
        <w:rPr>
          <w:sz w:val="28"/>
        </w:rPr>
        <w:lastRenderedPageBreak/>
        <w:t xml:space="preserve">Решения ЭК принимаются по каждому вопросу (документу) отдельно большинством голосов присутствующих на заседании членов комиссии. </w:t>
      </w:r>
    </w:p>
    <w:p w:rsidR="00862DB1" w:rsidRDefault="008364FC">
      <w:pPr>
        <w:ind w:firstLine="709"/>
        <w:jc w:val="both"/>
        <w:rPr>
          <w:sz w:val="28"/>
        </w:rPr>
      </w:pPr>
      <w:r>
        <w:rPr>
          <w:sz w:val="28"/>
        </w:rPr>
        <w:t xml:space="preserve">При разделении голосов поровну решение принимает председатель ЭК. Право решающего голоса имеют только члены ЭК. </w:t>
      </w:r>
    </w:p>
    <w:p w:rsidR="00862DB1" w:rsidRDefault="00862DB1">
      <w:pPr>
        <w:ind w:firstLine="709"/>
        <w:jc w:val="both"/>
        <w:rPr>
          <w:sz w:val="28"/>
        </w:rPr>
      </w:pPr>
    </w:p>
    <w:p w:rsidR="00862DB1" w:rsidRDefault="008364FC">
      <w:pPr>
        <w:ind w:firstLine="709"/>
        <w:jc w:val="both"/>
        <w:rPr>
          <w:sz w:val="28"/>
        </w:rPr>
      </w:pPr>
      <w:r>
        <w:rPr>
          <w:sz w:val="28"/>
        </w:rPr>
        <w:t>Приглашенные консультанты и эксперты имеют право совещательного голоса.</w:t>
      </w:r>
    </w:p>
    <w:p w:rsidR="00862DB1" w:rsidRDefault="008364FC">
      <w:pPr>
        <w:numPr>
          <w:ilvl w:val="0"/>
          <w:numId w:val="3"/>
        </w:numPr>
        <w:ind w:left="0" w:firstLine="709"/>
        <w:jc w:val="both"/>
        <w:rPr>
          <w:sz w:val="28"/>
        </w:rPr>
      </w:pPr>
      <w:r>
        <w:rPr>
          <w:sz w:val="28"/>
        </w:rPr>
        <w:t>Ведение делопроизводства ЭК возлагается на секретаря ЭК.</w:t>
      </w:r>
    </w:p>
    <w:p w:rsidR="00862DB1" w:rsidRDefault="00862DB1">
      <w:pPr>
        <w:jc w:val="both"/>
        <w:outlineLvl w:val="0"/>
        <w:rPr>
          <w:sz w:val="16"/>
        </w:rPr>
      </w:pPr>
    </w:p>
    <w:p w:rsidR="00862DB1" w:rsidRDefault="00862DB1">
      <w:pPr>
        <w:jc w:val="both"/>
        <w:outlineLvl w:val="0"/>
        <w:rPr>
          <w:sz w:val="28"/>
        </w:rPr>
      </w:pPr>
    </w:p>
    <w:p w:rsidR="00862DB1" w:rsidRDefault="00862DB1">
      <w:pPr>
        <w:jc w:val="both"/>
        <w:outlineLvl w:val="0"/>
        <w:rPr>
          <w:sz w:val="28"/>
        </w:rPr>
      </w:pPr>
    </w:p>
    <w:p w:rsidR="00862DB1" w:rsidRDefault="00862DB1">
      <w:pPr>
        <w:jc w:val="both"/>
        <w:outlineLvl w:val="0"/>
        <w:rPr>
          <w:sz w:val="28"/>
        </w:rPr>
      </w:pPr>
    </w:p>
    <w:p w:rsidR="00862DB1" w:rsidRDefault="008364FC">
      <w:pPr>
        <w:jc w:val="both"/>
        <w:outlineLvl w:val="0"/>
        <w:rPr>
          <w:sz w:val="28"/>
        </w:rPr>
      </w:pPr>
      <w:r>
        <w:rPr>
          <w:sz w:val="28"/>
        </w:rPr>
        <w:t xml:space="preserve">Председатель территориальной </w:t>
      </w:r>
    </w:p>
    <w:p w:rsidR="00862DB1" w:rsidRDefault="008364FC">
      <w:pPr>
        <w:jc w:val="both"/>
        <w:outlineLvl w:val="0"/>
        <w:rPr>
          <w:sz w:val="28"/>
        </w:rPr>
      </w:pPr>
      <w:r>
        <w:rPr>
          <w:sz w:val="28"/>
        </w:rPr>
        <w:t>избирательной комиссии</w:t>
      </w:r>
    </w:p>
    <w:p w:rsidR="00862DB1" w:rsidRDefault="008364FC">
      <w:pPr>
        <w:jc w:val="both"/>
        <w:outlineLvl w:val="0"/>
        <w:rPr>
          <w:sz w:val="28"/>
        </w:rPr>
      </w:pPr>
      <w:r>
        <w:rPr>
          <w:sz w:val="28"/>
        </w:rPr>
        <w:t xml:space="preserve">Зимовниковского района                                   </w:t>
      </w:r>
      <w:r w:rsidR="004D3F7F">
        <w:rPr>
          <w:sz w:val="28"/>
        </w:rPr>
        <w:t xml:space="preserve">                      </w:t>
      </w:r>
      <w:r>
        <w:rPr>
          <w:sz w:val="28"/>
        </w:rPr>
        <w:t>Т.П. Панченко</w:t>
      </w:r>
    </w:p>
    <w:p w:rsidR="00862DB1" w:rsidRDefault="00862DB1">
      <w:pPr>
        <w:jc w:val="both"/>
        <w:outlineLvl w:val="0"/>
        <w:rPr>
          <w:sz w:val="28"/>
        </w:rPr>
      </w:pPr>
    </w:p>
    <w:p w:rsidR="00862DB1" w:rsidRDefault="00862DB1">
      <w:pPr>
        <w:jc w:val="both"/>
        <w:outlineLvl w:val="0"/>
        <w:rPr>
          <w:sz w:val="28"/>
        </w:rPr>
      </w:pPr>
    </w:p>
    <w:p w:rsidR="00862DB1" w:rsidRDefault="008364FC">
      <w:pPr>
        <w:jc w:val="both"/>
        <w:outlineLvl w:val="0"/>
        <w:rPr>
          <w:sz w:val="28"/>
        </w:rPr>
      </w:pPr>
      <w:r>
        <w:rPr>
          <w:sz w:val="28"/>
        </w:rPr>
        <w:t xml:space="preserve">Секретарь территориальной </w:t>
      </w:r>
    </w:p>
    <w:p w:rsidR="00862DB1" w:rsidRDefault="008364FC">
      <w:pPr>
        <w:jc w:val="both"/>
        <w:outlineLvl w:val="0"/>
        <w:rPr>
          <w:sz w:val="28"/>
        </w:rPr>
      </w:pPr>
      <w:r>
        <w:rPr>
          <w:sz w:val="28"/>
        </w:rPr>
        <w:t>избирательной комиссии</w:t>
      </w:r>
    </w:p>
    <w:p w:rsidR="00862DB1" w:rsidRDefault="008364FC">
      <w:pPr>
        <w:jc w:val="both"/>
        <w:outlineLvl w:val="0"/>
        <w:rPr>
          <w:sz w:val="28"/>
        </w:rPr>
      </w:pPr>
      <w:r>
        <w:rPr>
          <w:sz w:val="28"/>
        </w:rPr>
        <w:t xml:space="preserve">Зимовниковского района                                   </w:t>
      </w:r>
      <w:r w:rsidR="004D3F7F">
        <w:rPr>
          <w:sz w:val="28"/>
        </w:rPr>
        <w:t xml:space="preserve">                            </w:t>
      </w:r>
      <w:r>
        <w:rPr>
          <w:sz w:val="28"/>
        </w:rPr>
        <w:t>Л.В. Абрамович</w:t>
      </w:r>
    </w:p>
    <w:p w:rsidR="00862DB1" w:rsidRDefault="00862DB1">
      <w:pPr>
        <w:jc w:val="both"/>
        <w:outlineLvl w:val="0"/>
        <w:rPr>
          <w:sz w:val="28"/>
        </w:rPr>
      </w:pPr>
    </w:p>
    <w:p w:rsidR="00862DB1" w:rsidRDefault="008364FC">
      <w:pPr>
        <w:ind w:left="-851" w:firstLine="464"/>
        <w:rPr>
          <w:sz w:val="28"/>
        </w:rPr>
      </w:pPr>
      <w:r>
        <w:rPr>
          <w:sz w:val="28"/>
        </w:rPr>
        <w:t xml:space="preserve">                     </w:t>
      </w:r>
    </w:p>
    <w:p w:rsidR="004D3F7F" w:rsidRDefault="004D3F7F">
      <w:pPr>
        <w:ind w:left="-851" w:firstLine="464"/>
        <w:rPr>
          <w:sz w:val="28"/>
        </w:rPr>
      </w:pPr>
    </w:p>
    <w:p w:rsidR="00862DB1" w:rsidRDefault="008364FC">
      <w:pPr>
        <w:ind w:left="-851" w:firstLine="464"/>
        <w:rPr>
          <w:sz w:val="28"/>
        </w:rPr>
      </w:pPr>
      <w:r>
        <w:rPr>
          <w:sz w:val="28"/>
        </w:rPr>
        <w:t xml:space="preserve">                     СОГЛАСОВАНО   </w:t>
      </w:r>
    </w:p>
    <w:p w:rsidR="00862DB1" w:rsidRDefault="008364FC">
      <w:pPr>
        <w:ind w:left="-851" w:firstLine="464"/>
        <w:rPr>
          <w:sz w:val="28"/>
        </w:rPr>
      </w:pPr>
      <w:r>
        <w:rPr>
          <w:sz w:val="28"/>
        </w:rPr>
        <w:t xml:space="preserve">                         Протокол ЭК </w:t>
      </w:r>
    </w:p>
    <w:p w:rsidR="00862DB1" w:rsidRDefault="008364FC">
      <w:pPr>
        <w:ind w:left="-851" w:firstLine="464"/>
        <w:rPr>
          <w:sz w:val="28"/>
        </w:rPr>
      </w:pPr>
      <w:r>
        <w:rPr>
          <w:sz w:val="28"/>
        </w:rPr>
        <w:t xml:space="preserve"> территориальной избирательной комиссии</w:t>
      </w:r>
    </w:p>
    <w:p w:rsidR="00862DB1" w:rsidRDefault="008364FC">
      <w:pPr>
        <w:ind w:left="-851" w:firstLine="464"/>
        <w:rPr>
          <w:sz w:val="28"/>
        </w:rPr>
      </w:pPr>
      <w:r>
        <w:rPr>
          <w:sz w:val="28"/>
        </w:rPr>
        <w:t xml:space="preserve">               Зимовниковского района</w:t>
      </w:r>
    </w:p>
    <w:p w:rsidR="00862DB1" w:rsidRDefault="008364FC">
      <w:pPr>
        <w:ind w:left="-851" w:firstLine="464"/>
        <w:rPr>
          <w:sz w:val="28"/>
        </w:rPr>
      </w:pPr>
      <w:r>
        <w:rPr>
          <w:sz w:val="28"/>
        </w:rPr>
        <w:t xml:space="preserve">                        от </w:t>
      </w:r>
      <w:r w:rsidR="00E34C67">
        <w:rPr>
          <w:sz w:val="28"/>
        </w:rPr>
        <w:t>23</w:t>
      </w:r>
      <w:r>
        <w:rPr>
          <w:sz w:val="28"/>
        </w:rPr>
        <w:t>.</w:t>
      </w:r>
      <w:r w:rsidR="00E34C67">
        <w:rPr>
          <w:sz w:val="28"/>
        </w:rPr>
        <w:t xml:space="preserve">08.2024 </w:t>
      </w:r>
      <w:r>
        <w:rPr>
          <w:sz w:val="28"/>
        </w:rPr>
        <w:t>№</w:t>
      </w:r>
      <w:r w:rsidR="00E34C67">
        <w:rPr>
          <w:sz w:val="28"/>
        </w:rPr>
        <w:t xml:space="preserve"> 115-2</w:t>
      </w:r>
    </w:p>
    <w:p w:rsidR="00862DB1" w:rsidRDefault="00862DB1">
      <w:pPr>
        <w:ind w:left="-851" w:firstLine="464"/>
        <w:rPr>
          <w:sz w:val="28"/>
        </w:rPr>
      </w:pPr>
    </w:p>
    <w:p w:rsidR="00862DB1" w:rsidRDefault="00862DB1">
      <w:pPr>
        <w:ind w:left="-851" w:firstLine="464"/>
        <w:rPr>
          <w:sz w:val="28"/>
        </w:rPr>
      </w:pPr>
    </w:p>
    <w:p w:rsidR="00862DB1" w:rsidRDefault="008364FC">
      <w:pPr>
        <w:ind w:left="-851" w:firstLine="464"/>
        <w:rPr>
          <w:sz w:val="28"/>
        </w:rPr>
      </w:pPr>
      <w:r>
        <w:rPr>
          <w:sz w:val="28"/>
        </w:rPr>
        <w:t xml:space="preserve">                   СОГЛАСОВАНО</w:t>
      </w:r>
    </w:p>
    <w:p w:rsidR="00862DB1" w:rsidRDefault="008364FC">
      <w:pPr>
        <w:ind w:left="-851" w:firstLine="464"/>
        <w:rPr>
          <w:sz w:val="28"/>
        </w:rPr>
      </w:pPr>
      <w:r>
        <w:rPr>
          <w:sz w:val="28"/>
        </w:rPr>
        <w:t xml:space="preserve">           начальник архивного сектора</w:t>
      </w:r>
    </w:p>
    <w:p w:rsidR="00862DB1" w:rsidRDefault="008364FC">
      <w:pPr>
        <w:ind w:left="-851" w:firstLine="464"/>
        <w:rPr>
          <w:sz w:val="28"/>
        </w:rPr>
      </w:pPr>
      <w:r>
        <w:rPr>
          <w:sz w:val="28"/>
        </w:rPr>
        <w:t>Администрации Зимовниковского района</w:t>
      </w:r>
    </w:p>
    <w:p w:rsidR="00862DB1" w:rsidRDefault="008364FC">
      <w:pPr>
        <w:spacing w:line="276" w:lineRule="auto"/>
        <w:ind w:left="-851" w:firstLine="464"/>
        <w:rPr>
          <w:sz w:val="28"/>
        </w:rPr>
      </w:pPr>
      <w:r>
        <w:rPr>
          <w:sz w:val="28"/>
        </w:rPr>
        <w:t xml:space="preserve">       ___________О.С. Гибизова</w:t>
      </w:r>
    </w:p>
    <w:p w:rsidR="00862DB1" w:rsidRDefault="008364FC">
      <w:pPr>
        <w:spacing w:line="276" w:lineRule="auto"/>
        <w:ind w:left="-851" w:firstLine="464"/>
        <w:rPr>
          <w:sz w:val="28"/>
        </w:rPr>
      </w:pPr>
      <w:r>
        <w:rPr>
          <w:sz w:val="28"/>
        </w:rPr>
        <w:t xml:space="preserve">       </w:t>
      </w:r>
      <w:r w:rsidR="00E34C67">
        <w:rPr>
          <w:sz w:val="28"/>
        </w:rPr>
        <w:t>23</w:t>
      </w:r>
      <w:r>
        <w:rPr>
          <w:sz w:val="28"/>
        </w:rPr>
        <w:t>.</w:t>
      </w:r>
      <w:r w:rsidR="00E34C67">
        <w:rPr>
          <w:sz w:val="28"/>
        </w:rPr>
        <w:t>08</w:t>
      </w:r>
      <w:r>
        <w:rPr>
          <w:sz w:val="28"/>
        </w:rPr>
        <w:t>.2024</w:t>
      </w:r>
    </w:p>
    <w:p w:rsidR="00862DB1" w:rsidRDefault="00862DB1">
      <w:pPr>
        <w:jc w:val="both"/>
        <w:outlineLvl w:val="0"/>
        <w:rPr>
          <w:sz w:val="28"/>
        </w:rPr>
      </w:pPr>
    </w:p>
    <w:p w:rsidR="00862DB1" w:rsidRDefault="00862DB1">
      <w:pPr>
        <w:jc w:val="both"/>
        <w:outlineLvl w:val="0"/>
        <w:rPr>
          <w:sz w:val="28"/>
        </w:rPr>
      </w:pPr>
    </w:p>
    <w:p w:rsidR="00862DB1" w:rsidRDefault="00862DB1">
      <w:pPr>
        <w:jc w:val="both"/>
        <w:outlineLvl w:val="0"/>
        <w:rPr>
          <w:sz w:val="28"/>
        </w:rPr>
      </w:pPr>
    </w:p>
    <w:p w:rsidR="00862DB1" w:rsidRDefault="00862DB1">
      <w:pPr>
        <w:jc w:val="both"/>
        <w:outlineLvl w:val="0"/>
        <w:rPr>
          <w:sz w:val="28"/>
        </w:rPr>
      </w:pPr>
    </w:p>
    <w:p w:rsidR="00862DB1" w:rsidRDefault="00862DB1">
      <w:pPr>
        <w:jc w:val="both"/>
        <w:outlineLvl w:val="0"/>
        <w:rPr>
          <w:sz w:val="28"/>
        </w:rPr>
      </w:pPr>
    </w:p>
    <w:p w:rsidR="00862DB1" w:rsidRDefault="00862DB1">
      <w:pPr>
        <w:jc w:val="both"/>
        <w:outlineLvl w:val="0"/>
        <w:rPr>
          <w:sz w:val="28"/>
        </w:rPr>
      </w:pPr>
    </w:p>
    <w:p w:rsidR="00862DB1" w:rsidRDefault="00862DB1">
      <w:pPr>
        <w:jc w:val="both"/>
        <w:outlineLvl w:val="0"/>
        <w:rPr>
          <w:sz w:val="28"/>
        </w:rPr>
      </w:pPr>
    </w:p>
    <w:p w:rsidR="00862DB1" w:rsidRDefault="00862DB1">
      <w:pPr>
        <w:jc w:val="both"/>
        <w:outlineLvl w:val="0"/>
        <w:rPr>
          <w:sz w:val="28"/>
        </w:rPr>
      </w:pPr>
    </w:p>
    <w:p w:rsidR="00862DB1" w:rsidRDefault="00862DB1">
      <w:pPr>
        <w:jc w:val="both"/>
        <w:outlineLvl w:val="0"/>
        <w:rPr>
          <w:sz w:val="28"/>
        </w:rPr>
      </w:pPr>
    </w:p>
    <w:p w:rsidR="00862DB1" w:rsidRDefault="008364FC">
      <w:pPr>
        <w:ind w:left="5953" w:right="2"/>
        <w:jc w:val="center"/>
        <w:outlineLvl w:val="0"/>
        <w:rPr>
          <w:sz w:val="28"/>
        </w:rPr>
      </w:pPr>
      <w:r>
        <w:rPr>
          <w:sz w:val="28"/>
        </w:rPr>
        <w:lastRenderedPageBreak/>
        <w:t xml:space="preserve">Приложение №2 </w:t>
      </w:r>
    </w:p>
    <w:p w:rsidR="00862DB1" w:rsidRDefault="008364FC">
      <w:pPr>
        <w:ind w:left="5953" w:right="2"/>
        <w:jc w:val="center"/>
        <w:outlineLvl w:val="0"/>
        <w:rPr>
          <w:sz w:val="28"/>
        </w:rPr>
      </w:pPr>
      <w:r>
        <w:rPr>
          <w:sz w:val="28"/>
        </w:rPr>
        <w:t xml:space="preserve">к постановлению территориальной </w:t>
      </w:r>
    </w:p>
    <w:p w:rsidR="00862DB1" w:rsidRDefault="008364FC">
      <w:pPr>
        <w:ind w:left="5953" w:right="2"/>
        <w:jc w:val="center"/>
        <w:outlineLvl w:val="0"/>
        <w:rPr>
          <w:sz w:val="28"/>
        </w:rPr>
      </w:pPr>
      <w:r>
        <w:rPr>
          <w:sz w:val="28"/>
        </w:rPr>
        <w:t xml:space="preserve">избирательной комиссии </w:t>
      </w:r>
    </w:p>
    <w:p w:rsidR="00862DB1" w:rsidRDefault="008364FC">
      <w:pPr>
        <w:ind w:left="5953" w:right="2"/>
        <w:jc w:val="center"/>
        <w:outlineLvl w:val="0"/>
        <w:rPr>
          <w:sz w:val="28"/>
        </w:rPr>
      </w:pPr>
      <w:r>
        <w:rPr>
          <w:sz w:val="28"/>
        </w:rPr>
        <w:t>Зимовниковского района</w:t>
      </w:r>
    </w:p>
    <w:p w:rsidR="00862DB1" w:rsidRDefault="008364FC">
      <w:pPr>
        <w:ind w:left="5953" w:right="2"/>
        <w:jc w:val="center"/>
        <w:outlineLvl w:val="0"/>
        <w:rPr>
          <w:sz w:val="28"/>
        </w:rPr>
      </w:pPr>
      <w:r>
        <w:rPr>
          <w:sz w:val="28"/>
        </w:rPr>
        <w:t xml:space="preserve">от  </w:t>
      </w:r>
      <w:r w:rsidR="00E34C67">
        <w:rPr>
          <w:sz w:val="28"/>
        </w:rPr>
        <w:t>23</w:t>
      </w:r>
      <w:r>
        <w:rPr>
          <w:sz w:val="28"/>
        </w:rPr>
        <w:t>.</w:t>
      </w:r>
      <w:r w:rsidR="00E34C67">
        <w:rPr>
          <w:sz w:val="28"/>
        </w:rPr>
        <w:t>08</w:t>
      </w:r>
      <w:r>
        <w:rPr>
          <w:sz w:val="28"/>
        </w:rPr>
        <w:t xml:space="preserve">.2024  № </w:t>
      </w:r>
      <w:r w:rsidR="00E34C67">
        <w:rPr>
          <w:sz w:val="28"/>
        </w:rPr>
        <w:t>115-2</w:t>
      </w:r>
    </w:p>
    <w:p w:rsidR="00862DB1" w:rsidRDefault="00862DB1">
      <w:pPr>
        <w:jc w:val="both"/>
        <w:outlineLvl w:val="0"/>
        <w:rPr>
          <w:sz w:val="28"/>
        </w:rPr>
      </w:pPr>
    </w:p>
    <w:p w:rsidR="00862DB1" w:rsidRDefault="008364FC">
      <w:pPr>
        <w:jc w:val="center"/>
        <w:outlineLvl w:val="0"/>
        <w:rPr>
          <w:sz w:val="28"/>
        </w:rPr>
      </w:pPr>
      <w:r>
        <w:rPr>
          <w:sz w:val="28"/>
        </w:rPr>
        <w:t>СОСТАВ</w:t>
      </w:r>
    </w:p>
    <w:p w:rsidR="00862DB1" w:rsidRDefault="008364FC" w:rsidP="004D3F7F">
      <w:pPr>
        <w:jc w:val="center"/>
        <w:outlineLvl w:val="0"/>
        <w:rPr>
          <w:sz w:val="28"/>
        </w:rPr>
      </w:pPr>
      <w:r>
        <w:rPr>
          <w:sz w:val="28"/>
        </w:rPr>
        <w:t>экспертной комиссии</w:t>
      </w:r>
    </w:p>
    <w:p w:rsidR="00862DB1" w:rsidRDefault="008364FC" w:rsidP="004D3F7F">
      <w:pPr>
        <w:jc w:val="center"/>
        <w:outlineLvl w:val="0"/>
        <w:rPr>
          <w:sz w:val="28"/>
        </w:rPr>
      </w:pPr>
      <w:r>
        <w:rPr>
          <w:sz w:val="28"/>
        </w:rPr>
        <w:t>территориальной избирательной комиссии</w:t>
      </w:r>
    </w:p>
    <w:p w:rsidR="00862DB1" w:rsidRDefault="008364FC" w:rsidP="004D3F7F">
      <w:pPr>
        <w:jc w:val="center"/>
        <w:outlineLvl w:val="0"/>
        <w:rPr>
          <w:sz w:val="28"/>
        </w:rPr>
      </w:pPr>
      <w:r>
        <w:rPr>
          <w:sz w:val="28"/>
        </w:rPr>
        <w:t>Зимовниковского района Ростовской области</w:t>
      </w:r>
    </w:p>
    <w:p w:rsidR="00862DB1" w:rsidRDefault="00862DB1">
      <w:pPr>
        <w:jc w:val="center"/>
        <w:outlineLvl w:val="0"/>
        <w:rPr>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13"/>
        <w:gridCol w:w="3213"/>
        <w:gridCol w:w="3213"/>
      </w:tblGrid>
      <w:tr w:rsidR="00862DB1">
        <w:trPr>
          <w:trHeight w:val="1807"/>
        </w:trPr>
        <w:tc>
          <w:tcPr>
            <w:tcW w:w="3213" w:type="dxa"/>
            <w:tcBorders>
              <w:top w:val="nil"/>
              <w:left w:val="nil"/>
              <w:bottom w:val="nil"/>
              <w:right w:val="nil"/>
              <w:tl2br w:val="nil"/>
              <w:tr2bl w:val="nil"/>
            </w:tcBorders>
          </w:tcPr>
          <w:p w:rsidR="00862DB1" w:rsidRDefault="008364FC">
            <w:pPr>
              <w:rPr>
                <w:sz w:val="28"/>
              </w:rPr>
            </w:pPr>
            <w:r>
              <w:rPr>
                <w:sz w:val="28"/>
              </w:rPr>
              <w:t>Председатель экспертной комиссии ТИК</w:t>
            </w:r>
          </w:p>
        </w:tc>
        <w:tc>
          <w:tcPr>
            <w:tcW w:w="3213" w:type="dxa"/>
            <w:tcBorders>
              <w:top w:val="nil"/>
              <w:left w:val="nil"/>
              <w:bottom w:val="nil"/>
              <w:right w:val="nil"/>
              <w:tl2br w:val="nil"/>
              <w:tr2bl w:val="nil"/>
            </w:tcBorders>
          </w:tcPr>
          <w:p w:rsidR="00862DB1" w:rsidRDefault="008364FC">
            <w:pPr>
              <w:rPr>
                <w:sz w:val="28"/>
              </w:rPr>
            </w:pPr>
            <w:r>
              <w:rPr>
                <w:sz w:val="28"/>
              </w:rPr>
              <w:t>Панченко Татьяна Петровна</w:t>
            </w:r>
          </w:p>
        </w:tc>
        <w:tc>
          <w:tcPr>
            <w:tcW w:w="3213" w:type="dxa"/>
            <w:tcBorders>
              <w:top w:val="nil"/>
              <w:left w:val="nil"/>
              <w:bottom w:val="nil"/>
              <w:right w:val="nil"/>
              <w:tl2br w:val="nil"/>
              <w:tr2bl w:val="nil"/>
            </w:tcBorders>
          </w:tcPr>
          <w:p w:rsidR="00862DB1" w:rsidRDefault="008364FC">
            <w:pPr>
              <w:rPr>
                <w:sz w:val="28"/>
              </w:rPr>
            </w:pPr>
            <w:r>
              <w:rPr>
                <w:sz w:val="28"/>
              </w:rPr>
              <w:t>председатель территориальной избирательной комиссии Зимовниковского района</w:t>
            </w:r>
          </w:p>
        </w:tc>
      </w:tr>
      <w:tr w:rsidR="00862DB1">
        <w:trPr>
          <w:trHeight w:val="2160"/>
        </w:trPr>
        <w:tc>
          <w:tcPr>
            <w:tcW w:w="3213" w:type="dxa"/>
            <w:tcBorders>
              <w:top w:val="nil"/>
              <w:left w:val="nil"/>
              <w:bottom w:val="nil"/>
              <w:right w:val="nil"/>
              <w:tl2br w:val="nil"/>
              <w:tr2bl w:val="nil"/>
            </w:tcBorders>
          </w:tcPr>
          <w:p w:rsidR="00862DB1" w:rsidRDefault="008364FC">
            <w:pPr>
              <w:rPr>
                <w:sz w:val="28"/>
              </w:rPr>
            </w:pPr>
            <w:r>
              <w:rPr>
                <w:sz w:val="28"/>
              </w:rPr>
              <w:t>Секретарь экспертной комиссии ТИК</w:t>
            </w:r>
          </w:p>
          <w:p w:rsidR="00862DB1" w:rsidRDefault="00862DB1">
            <w:pPr>
              <w:rPr>
                <w:sz w:val="28"/>
              </w:rPr>
            </w:pPr>
          </w:p>
        </w:tc>
        <w:tc>
          <w:tcPr>
            <w:tcW w:w="3213" w:type="dxa"/>
            <w:tcBorders>
              <w:top w:val="nil"/>
              <w:left w:val="nil"/>
              <w:bottom w:val="nil"/>
              <w:right w:val="nil"/>
              <w:tl2br w:val="nil"/>
              <w:tr2bl w:val="nil"/>
            </w:tcBorders>
          </w:tcPr>
          <w:p w:rsidR="00862DB1" w:rsidRDefault="008364FC">
            <w:pPr>
              <w:rPr>
                <w:sz w:val="28"/>
              </w:rPr>
            </w:pPr>
            <w:r>
              <w:rPr>
                <w:sz w:val="28"/>
              </w:rPr>
              <w:t>Полянская Юлия Ивановна</w:t>
            </w:r>
          </w:p>
        </w:tc>
        <w:tc>
          <w:tcPr>
            <w:tcW w:w="3213" w:type="dxa"/>
            <w:tcBorders>
              <w:top w:val="nil"/>
              <w:left w:val="nil"/>
              <w:bottom w:val="nil"/>
              <w:right w:val="nil"/>
              <w:tl2br w:val="nil"/>
              <w:tr2bl w:val="nil"/>
            </w:tcBorders>
          </w:tcPr>
          <w:p w:rsidR="00862DB1" w:rsidRDefault="008364FC">
            <w:pPr>
              <w:rPr>
                <w:sz w:val="28"/>
              </w:rPr>
            </w:pPr>
            <w:r>
              <w:rPr>
                <w:sz w:val="28"/>
              </w:rPr>
              <w:t xml:space="preserve">инспектор </w:t>
            </w:r>
            <w:r w:rsidR="004D3F7F">
              <w:rPr>
                <w:sz w:val="28"/>
              </w:rPr>
              <w:t>ТИК второй категории сектора по взаимодействию с территориями управления организационно-аналитической работы</w:t>
            </w:r>
          </w:p>
          <w:p w:rsidR="004D3F7F" w:rsidRDefault="004D3F7F">
            <w:pPr>
              <w:rPr>
                <w:sz w:val="28"/>
              </w:rPr>
            </w:pPr>
          </w:p>
        </w:tc>
      </w:tr>
      <w:tr w:rsidR="00862DB1">
        <w:trPr>
          <w:trHeight w:val="360"/>
        </w:trPr>
        <w:tc>
          <w:tcPr>
            <w:tcW w:w="3213" w:type="dxa"/>
            <w:tcBorders>
              <w:top w:val="nil"/>
              <w:left w:val="nil"/>
              <w:bottom w:val="nil"/>
              <w:right w:val="nil"/>
              <w:tl2br w:val="nil"/>
              <w:tr2bl w:val="nil"/>
            </w:tcBorders>
          </w:tcPr>
          <w:p w:rsidR="00862DB1" w:rsidRDefault="008364FC">
            <w:pPr>
              <w:rPr>
                <w:sz w:val="28"/>
              </w:rPr>
            </w:pPr>
            <w:r>
              <w:rPr>
                <w:sz w:val="28"/>
              </w:rPr>
              <w:t>Члены экспертной комиссии ТИК</w:t>
            </w:r>
          </w:p>
          <w:p w:rsidR="00862DB1" w:rsidRDefault="00862DB1">
            <w:pPr>
              <w:rPr>
                <w:sz w:val="28"/>
              </w:rPr>
            </w:pPr>
          </w:p>
        </w:tc>
        <w:tc>
          <w:tcPr>
            <w:tcW w:w="3213" w:type="dxa"/>
            <w:tcBorders>
              <w:top w:val="nil"/>
              <w:left w:val="nil"/>
              <w:bottom w:val="nil"/>
              <w:right w:val="nil"/>
              <w:tl2br w:val="nil"/>
              <w:tr2bl w:val="nil"/>
            </w:tcBorders>
          </w:tcPr>
          <w:p w:rsidR="00862DB1" w:rsidRDefault="008364FC">
            <w:pPr>
              <w:rPr>
                <w:sz w:val="28"/>
              </w:rPr>
            </w:pPr>
            <w:r>
              <w:rPr>
                <w:sz w:val="28"/>
              </w:rPr>
              <w:t>Абрамович Людмила Владимировна</w:t>
            </w:r>
          </w:p>
        </w:tc>
        <w:tc>
          <w:tcPr>
            <w:tcW w:w="3213" w:type="dxa"/>
            <w:tcBorders>
              <w:top w:val="nil"/>
              <w:left w:val="nil"/>
              <w:bottom w:val="nil"/>
              <w:right w:val="nil"/>
              <w:tl2br w:val="nil"/>
              <w:tr2bl w:val="nil"/>
            </w:tcBorders>
          </w:tcPr>
          <w:p w:rsidR="00862DB1" w:rsidRDefault="008364FC">
            <w:pPr>
              <w:rPr>
                <w:sz w:val="28"/>
              </w:rPr>
            </w:pPr>
            <w:r>
              <w:rPr>
                <w:sz w:val="28"/>
              </w:rPr>
              <w:t>секретарь ТИК</w:t>
            </w:r>
          </w:p>
        </w:tc>
      </w:tr>
      <w:tr w:rsidR="00862DB1">
        <w:trPr>
          <w:trHeight w:val="909"/>
        </w:trPr>
        <w:tc>
          <w:tcPr>
            <w:tcW w:w="3213" w:type="dxa"/>
            <w:tcBorders>
              <w:top w:val="nil"/>
              <w:left w:val="nil"/>
              <w:bottom w:val="nil"/>
              <w:right w:val="nil"/>
              <w:tl2br w:val="nil"/>
              <w:tr2bl w:val="nil"/>
            </w:tcBorders>
          </w:tcPr>
          <w:p w:rsidR="00862DB1" w:rsidRDefault="00862DB1">
            <w:pPr>
              <w:rPr>
                <w:sz w:val="28"/>
              </w:rPr>
            </w:pPr>
          </w:p>
        </w:tc>
        <w:tc>
          <w:tcPr>
            <w:tcW w:w="3213" w:type="dxa"/>
            <w:tcBorders>
              <w:top w:val="nil"/>
              <w:left w:val="nil"/>
              <w:bottom w:val="nil"/>
              <w:right w:val="nil"/>
              <w:tl2br w:val="nil"/>
              <w:tr2bl w:val="nil"/>
            </w:tcBorders>
          </w:tcPr>
          <w:p w:rsidR="00862DB1" w:rsidRDefault="008364FC">
            <w:pPr>
              <w:rPr>
                <w:sz w:val="28"/>
              </w:rPr>
            </w:pPr>
            <w:r>
              <w:rPr>
                <w:sz w:val="28"/>
              </w:rPr>
              <w:t>Мартыненко Татьяна Владимировна</w:t>
            </w:r>
          </w:p>
        </w:tc>
        <w:tc>
          <w:tcPr>
            <w:tcW w:w="3213" w:type="dxa"/>
            <w:tcBorders>
              <w:top w:val="nil"/>
              <w:left w:val="nil"/>
              <w:bottom w:val="nil"/>
              <w:right w:val="nil"/>
              <w:tl2br w:val="nil"/>
              <w:tr2bl w:val="nil"/>
            </w:tcBorders>
          </w:tcPr>
          <w:p w:rsidR="00862DB1" w:rsidRDefault="008364FC">
            <w:pPr>
              <w:rPr>
                <w:sz w:val="28"/>
              </w:rPr>
            </w:pPr>
            <w:r>
              <w:rPr>
                <w:sz w:val="28"/>
              </w:rPr>
              <w:t>член ТИК</w:t>
            </w:r>
          </w:p>
        </w:tc>
      </w:tr>
      <w:tr w:rsidR="00862DB1">
        <w:trPr>
          <w:trHeight w:val="870"/>
        </w:trPr>
        <w:tc>
          <w:tcPr>
            <w:tcW w:w="3213" w:type="dxa"/>
            <w:tcBorders>
              <w:top w:val="nil"/>
              <w:left w:val="nil"/>
              <w:bottom w:val="nil"/>
              <w:right w:val="nil"/>
              <w:tl2br w:val="nil"/>
              <w:tr2bl w:val="nil"/>
            </w:tcBorders>
          </w:tcPr>
          <w:p w:rsidR="00862DB1" w:rsidRDefault="00862DB1">
            <w:pPr>
              <w:rPr>
                <w:sz w:val="28"/>
              </w:rPr>
            </w:pPr>
          </w:p>
        </w:tc>
        <w:tc>
          <w:tcPr>
            <w:tcW w:w="3213" w:type="dxa"/>
            <w:tcBorders>
              <w:top w:val="nil"/>
              <w:left w:val="nil"/>
              <w:bottom w:val="nil"/>
              <w:right w:val="nil"/>
              <w:tl2br w:val="nil"/>
              <w:tr2bl w:val="nil"/>
            </w:tcBorders>
          </w:tcPr>
          <w:p w:rsidR="00862DB1" w:rsidRDefault="008364FC">
            <w:pPr>
              <w:rPr>
                <w:sz w:val="28"/>
              </w:rPr>
            </w:pPr>
            <w:r>
              <w:rPr>
                <w:sz w:val="28"/>
              </w:rPr>
              <w:t>Ляшенко Михаил Иванович</w:t>
            </w:r>
          </w:p>
        </w:tc>
        <w:tc>
          <w:tcPr>
            <w:tcW w:w="3213" w:type="dxa"/>
            <w:tcBorders>
              <w:top w:val="nil"/>
              <w:left w:val="nil"/>
              <w:bottom w:val="nil"/>
              <w:right w:val="nil"/>
              <w:tl2br w:val="nil"/>
              <w:tr2bl w:val="nil"/>
            </w:tcBorders>
          </w:tcPr>
          <w:p w:rsidR="00862DB1" w:rsidRDefault="008364FC">
            <w:pPr>
              <w:rPr>
                <w:sz w:val="28"/>
              </w:rPr>
            </w:pPr>
            <w:r>
              <w:rPr>
                <w:sz w:val="28"/>
              </w:rPr>
              <w:t>член ТИК</w:t>
            </w:r>
          </w:p>
        </w:tc>
      </w:tr>
      <w:tr w:rsidR="00862DB1">
        <w:trPr>
          <w:trHeight w:val="360"/>
        </w:trPr>
        <w:tc>
          <w:tcPr>
            <w:tcW w:w="3213" w:type="dxa"/>
            <w:tcBorders>
              <w:top w:val="nil"/>
              <w:left w:val="nil"/>
              <w:bottom w:val="nil"/>
              <w:right w:val="nil"/>
              <w:tl2br w:val="nil"/>
              <w:tr2bl w:val="nil"/>
            </w:tcBorders>
          </w:tcPr>
          <w:p w:rsidR="00862DB1" w:rsidRDefault="00862DB1">
            <w:pPr>
              <w:rPr>
                <w:sz w:val="28"/>
              </w:rPr>
            </w:pPr>
          </w:p>
        </w:tc>
        <w:tc>
          <w:tcPr>
            <w:tcW w:w="3213" w:type="dxa"/>
            <w:tcBorders>
              <w:top w:val="nil"/>
              <w:left w:val="nil"/>
              <w:bottom w:val="nil"/>
              <w:right w:val="nil"/>
              <w:tl2br w:val="nil"/>
              <w:tr2bl w:val="nil"/>
            </w:tcBorders>
          </w:tcPr>
          <w:p w:rsidR="00862DB1" w:rsidRDefault="008364FC">
            <w:pPr>
              <w:rPr>
                <w:sz w:val="28"/>
              </w:rPr>
            </w:pPr>
            <w:r>
              <w:rPr>
                <w:sz w:val="28"/>
              </w:rPr>
              <w:t>Крымский Дмитрий Александрович</w:t>
            </w:r>
          </w:p>
        </w:tc>
        <w:tc>
          <w:tcPr>
            <w:tcW w:w="3213" w:type="dxa"/>
            <w:tcBorders>
              <w:top w:val="nil"/>
              <w:left w:val="nil"/>
              <w:bottom w:val="nil"/>
              <w:right w:val="nil"/>
              <w:tl2br w:val="nil"/>
              <w:tr2bl w:val="nil"/>
            </w:tcBorders>
          </w:tcPr>
          <w:p w:rsidR="00862DB1" w:rsidRDefault="008364FC">
            <w:pPr>
              <w:rPr>
                <w:sz w:val="28"/>
              </w:rPr>
            </w:pPr>
            <w:r>
              <w:rPr>
                <w:sz w:val="28"/>
              </w:rPr>
              <w:t>член ТИК</w:t>
            </w:r>
          </w:p>
        </w:tc>
      </w:tr>
    </w:tbl>
    <w:p w:rsidR="00862DB1" w:rsidRDefault="00862DB1">
      <w:pPr>
        <w:jc w:val="center"/>
        <w:outlineLvl w:val="0"/>
        <w:rPr>
          <w:b/>
          <w:sz w:val="28"/>
        </w:rPr>
      </w:pPr>
    </w:p>
    <w:p w:rsidR="00E34C67" w:rsidRDefault="00E34C67">
      <w:pPr>
        <w:jc w:val="center"/>
        <w:outlineLvl w:val="0"/>
        <w:rPr>
          <w:b/>
          <w:sz w:val="28"/>
        </w:rPr>
      </w:pPr>
    </w:p>
    <w:p w:rsidR="00862DB1" w:rsidRDefault="008364FC">
      <w:pPr>
        <w:jc w:val="both"/>
        <w:outlineLvl w:val="0"/>
        <w:rPr>
          <w:sz w:val="28"/>
        </w:rPr>
      </w:pPr>
      <w:r>
        <w:rPr>
          <w:sz w:val="28"/>
        </w:rPr>
        <w:t xml:space="preserve">Председатель территориальной </w:t>
      </w:r>
    </w:p>
    <w:p w:rsidR="00862DB1" w:rsidRDefault="008364FC">
      <w:pPr>
        <w:jc w:val="both"/>
        <w:outlineLvl w:val="0"/>
        <w:rPr>
          <w:sz w:val="28"/>
        </w:rPr>
      </w:pPr>
      <w:r>
        <w:rPr>
          <w:sz w:val="28"/>
        </w:rPr>
        <w:t>избирательной комиссии</w:t>
      </w:r>
    </w:p>
    <w:p w:rsidR="00862DB1" w:rsidRDefault="008364FC">
      <w:pPr>
        <w:jc w:val="both"/>
        <w:outlineLvl w:val="0"/>
        <w:rPr>
          <w:sz w:val="28"/>
        </w:rPr>
      </w:pPr>
      <w:r>
        <w:rPr>
          <w:sz w:val="28"/>
        </w:rPr>
        <w:t xml:space="preserve">Зимовниковского района                                     </w:t>
      </w:r>
      <w:r w:rsidR="004D3F7F">
        <w:rPr>
          <w:sz w:val="28"/>
        </w:rPr>
        <w:t xml:space="preserve">                    </w:t>
      </w:r>
      <w:r>
        <w:rPr>
          <w:sz w:val="28"/>
        </w:rPr>
        <w:t>Т.П. Панченко</w:t>
      </w:r>
    </w:p>
    <w:p w:rsidR="00862DB1" w:rsidRDefault="00862DB1">
      <w:pPr>
        <w:jc w:val="both"/>
        <w:outlineLvl w:val="0"/>
        <w:rPr>
          <w:sz w:val="28"/>
        </w:rPr>
      </w:pPr>
    </w:p>
    <w:p w:rsidR="00862DB1" w:rsidRDefault="008364FC">
      <w:pPr>
        <w:jc w:val="both"/>
        <w:outlineLvl w:val="0"/>
        <w:rPr>
          <w:sz w:val="28"/>
        </w:rPr>
      </w:pPr>
      <w:r>
        <w:rPr>
          <w:sz w:val="28"/>
        </w:rPr>
        <w:t xml:space="preserve">Секретарь территориальной </w:t>
      </w:r>
    </w:p>
    <w:p w:rsidR="00862DB1" w:rsidRDefault="008364FC">
      <w:pPr>
        <w:jc w:val="both"/>
        <w:outlineLvl w:val="0"/>
        <w:rPr>
          <w:sz w:val="28"/>
        </w:rPr>
      </w:pPr>
      <w:r>
        <w:rPr>
          <w:sz w:val="28"/>
        </w:rPr>
        <w:t>избирательной комиссии</w:t>
      </w:r>
    </w:p>
    <w:p w:rsidR="00862DB1" w:rsidRDefault="008364FC">
      <w:pPr>
        <w:jc w:val="both"/>
        <w:outlineLvl w:val="0"/>
        <w:rPr>
          <w:sz w:val="28"/>
        </w:rPr>
      </w:pPr>
      <w:r>
        <w:rPr>
          <w:sz w:val="28"/>
        </w:rPr>
        <w:t xml:space="preserve">Зимовниковского района                                   </w:t>
      </w:r>
      <w:r w:rsidR="004D3F7F">
        <w:rPr>
          <w:sz w:val="28"/>
        </w:rPr>
        <w:t xml:space="preserve">                            </w:t>
      </w:r>
      <w:r>
        <w:rPr>
          <w:sz w:val="28"/>
        </w:rPr>
        <w:t>Л.В. Абрамович</w:t>
      </w:r>
    </w:p>
    <w:sectPr w:rsidR="00862DB1" w:rsidSect="004D3F7F">
      <w:pgSz w:w="11908" w:h="16848"/>
      <w:pgMar w:top="1077" w:right="851" w:bottom="1077"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0CBC" w:rsidRDefault="00160CBC" w:rsidP="00862DB1">
      <w:r>
        <w:separator/>
      </w:r>
    </w:p>
  </w:endnote>
  <w:endnote w:type="continuationSeparator" w:id="0">
    <w:p w:rsidR="00160CBC" w:rsidRDefault="00160CBC" w:rsidP="00862D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XO Thames">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DL">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G Souvenir">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0CBC" w:rsidRDefault="00160CBC" w:rsidP="00862DB1">
      <w:r>
        <w:separator/>
      </w:r>
    </w:p>
  </w:footnote>
  <w:footnote w:type="continuationSeparator" w:id="0">
    <w:p w:rsidR="00160CBC" w:rsidRDefault="00160CBC" w:rsidP="00862DB1">
      <w:r>
        <w:continuationSeparator/>
      </w:r>
    </w:p>
  </w:footnote>
  <w:footnote w:id="1">
    <w:p w:rsidR="00862DB1" w:rsidRDefault="008364FC">
      <w:pPr>
        <w:pStyle w:val="Footnote"/>
      </w:pPr>
      <w:r>
        <w:rPr>
          <w:vertAlign w:val="superscript"/>
        </w:rPr>
        <w:footnoteRef/>
      </w:r>
      <w:r>
        <w:t xml:space="preserve"> Подпункт 2 пункта 6 Положения о Федеральном архивном агенстве, утвержденного Указом Президента Российской Федерации от 22.06.2016 №293 «Вопросы Федерального архивного агенства» (Собрание законодательства Российской Федерации, 2016, №26, ст. 4043).</w:t>
      </w:r>
    </w:p>
  </w:footnote>
  <w:footnote w:id="2">
    <w:p w:rsidR="00862DB1" w:rsidRDefault="008364FC">
      <w:pPr>
        <w:pStyle w:val="Footnote"/>
      </w:pPr>
      <w:r>
        <w:rPr>
          <w:vertAlign w:val="superscript"/>
        </w:rPr>
        <w:footnoteRef/>
      </w:r>
      <w:r>
        <w:t xml:space="preserve">  Пункты 29, 30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утвержденных приказом Росархива от 31 июля 2023 г. №77 (зарегистрирован Минюстом России 6 сентября 2023 г., регистрационный №75119).</w:t>
      </w:r>
    </w:p>
  </w:footnote>
  <w:footnote w:id="3">
    <w:p w:rsidR="00862DB1" w:rsidRDefault="008364FC">
      <w:pPr>
        <w:pStyle w:val="Footnote"/>
      </w:pPr>
      <w:r>
        <w:rPr>
          <w:vertAlign w:val="superscript"/>
        </w:rPr>
        <w:footnoteRef/>
      </w:r>
      <w:r>
        <w:t xml:space="preserve"> Подпункт 2 пункта 6 Положения о Федеральном архивном агенстве, утвержденного Указом Президента Российской Федерации от 22.06.2016 №293 «Вопросы Федерального архивного агенства» (Собрание законодательства Российской Федерации, 2016, №26, ст. 4043).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B3597"/>
    <w:multiLevelType w:val="multilevel"/>
    <w:tmpl w:val="9484EE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
    <w:nsid w:val="376B54C7"/>
    <w:multiLevelType w:val="multilevel"/>
    <w:tmpl w:val="2FA8B6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
    <w:nsid w:val="57F40040"/>
    <w:multiLevelType w:val="multilevel"/>
    <w:tmpl w:val="A370A1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862DB1"/>
    <w:rsid w:val="001412F8"/>
    <w:rsid w:val="00160CBC"/>
    <w:rsid w:val="00223FE5"/>
    <w:rsid w:val="0035007A"/>
    <w:rsid w:val="0047600F"/>
    <w:rsid w:val="004A299E"/>
    <w:rsid w:val="004D3F7F"/>
    <w:rsid w:val="005B6129"/>
    <w:rsid w:val="006A76F7"/>
    <w:rsid w:val="006C3F39"/>
    <w:rsid w:val="0080765E"/>
    <w:rsid w:val="008364FC"/>
    <w:rsid w:val="00862DB1"/>
    <w:rsid w:val="00935569"/>
    <w:rsid w:val="009C0433"/>
    <w:rsid w:val="00A4430F"/>
    <w:rsid w:val="00A84B45"/>
    <w:rsid w:val="00E34C67"/>
    <w:rsid w:val="00F571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link w:val="1"/>
    <w:qFormat/>
    <w:rsid w:val="00862DB1"/>
  </w:style>
  <w:style w:type="paragraph" w:styleId="10">
    <w:name w:val="heading 1"/>
    <w:basedOn w:val="a"/>
    <w:next w:val="a"/>
    <w:link w:val="11"/>
    <w:uiPriority w:val="9"/>
    <w:qFormat/>
    <w:rsid w:val="00862DB1"/>
    <w:pPr>
      <w:keepNext/>
      <w:jc w:val="both"/>
      <w:outlineLvl w:val="0"/>
    </w:pPr>
    <w:rPr>
      <w:b/>
      <w:sz w:val="24"/>
    </w:rPr>
  </w:style>
  <w:style w:type="paragraph" w:styleId="2">
    <w:name w:val="heading 2"/>
    <w:basedOn w:val="a"/>
    <w:next w:val="a"/>
    <w:link w:val="20"/>
    <w:uiPriority w:val="9"/>
    <w:qFormat/>
    <w:rsid w:val="00862DB1"/>
    <w:pPr>
      <w:keepNext/>
      <w:jc w:val="both"/>
      <w:outlineLvl w:val="1"/>
    </w:pPr>
    <w:rPr>
      <w:sz w:val="24"/>
    </w:rPr>
  </w:style>
  <w:style w:type="paragraph" w:styleId="3">
    <w:name w:val="heading 3"/>
    <w:basedOn w:val="a"/>
    <w:next w:val="a"/>
    <w:link w:val="30"/>
    <w:uiPriority w:val="9"/>
    <w:qFormat/>
    <w:rsid w:val="00862DB1"/>
    <w:pPr>
      <w:keepNext/>
      <w:jc w:val="center"/>
      <w:outlineLvl w:val="2"/>
    </w:pPr>
    <w:rPr>
      <w:sz w:val="28"/>
    </w:rPr>
  </w:style>
  <w:style w:type="paragraph" w:styleId="4">
    <w:name w:val="heading 4"/>
    <w:basedOn w:val="a"/>
    <w:next w:val="a"/>
    <w:link w:val="40"/>
    <w:uiPriority w:val="9"/>
    <w:qFormat/>
    <w:rsid w:val="00862DB1"/>
    <w:pPr>
      <w:keepNext/>
      <w:jc w:val="center"/>
      <w:outlineLvl w:val="3"/>
    </w:pPr>
    <w:rPr>
      <w:sz w:val="24"/>
    </w:rPr>
  </w:style>
  <w:style w:type="paragraph" w:styleId="5">
    <w:name w:val="heading 5"/>
    <w:basedOn w:val="a"/>
    <w:next w:val="a"/>
    <w:link w:val="50"/>
    <w:uiPriority w:val="9"/>
    <w:qFormat/>
    <w:rsid w:val="00862DB1"/>
    <w:pPr>
      <w:keepNext/>
      <w:outlineLvl w:val="4"/>
    </w:pPr>
    <w:rPr>
      <w:sz w:val="24"/>
    </w:rPr>
  </w:style>
  <w:style w:type="paragraph" w:styleId="6">
    <w:name w:val="heading 6"/>
    <w:basedOn w:val="a"/>
    <w:next w:val="a"/>
    <w:link w:val="60"/>
    <w:uiPriority w:val="9"/>
    <w:qFormat/>
    <w:rsid w:val="00862DB1"/>
    <w:pPr>
      <w:keepNext/>
      <w:tabs>
        <w:tab w:val="left" w:pos="4170"/>
      </w:tabs>
      <w:outlineLvl w:val="5"/>
    </w:pPr>
    <w:rPr>
      <w:sz w:val="28"/>
    </w:rPr>
  </w:style>
  <w:style w:type="paragraph" w:styleId="7">
    <w:name w:val="heading 7"/>
    <w:basedOn w:val="a"/>
    <w:next w:val="a"/>
    <w:link w:val="70"/>
    <w:uiPriority w:val="9"/>
    <w:qFormat/>
    <w:rsid w:val="00862DB1"/>
    <w:pPr>
      <w:keepNext/>
      <w:tabs>
        <w:tab w:val="left" w:pos="4170"/>
      </w:tabs>
      <w:ind w:left="709"/>
      <w:outlineLvl w:val="6"/>
    </w:pPr>
    <w:rPr>
      <w:sz w:val="28"/>
    </w:rPr>
  </w:style>
  <w:style w:type="paragraph" w:styleId="8">
    <w:name w:val="heading 8"/>
    <w:basedOn w:val="a"/>
    <w:next w:val="a"/>
    <w:link w:val="80"/>
    <w:uiPriority w:val="9"/>
    <w:qFormat/>
    <w:rsid w:val="00862DB1"/>
    <w:pPr>
      <w:keepNext/>
      <w:jc w:val="right"/>
      <w:outlineLvl w:val="7"/>
    </w:pPr>
    <w:rPr>
      <w:b/>
      <w:sz w:val="28"/>
    </w:rPr>
  </w:style>
  <w:style w:type="paragraph" w:styleId="9">
    <w:name w:val="heading 9"/>
    <w:basedOn w:val="a"/>
    <w:next w:val="a"/>
    <w:link w:val="90"/>
    <w:uiPriority w:val="9"/>
    <w:qFormat/>
    <w:rsid w:val="00862DB1"/>
    <w:pPr>
      <w:keepNext/>
      <w:jc w:val="right"/>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862DB1"/>
  </w:style>
  <w:style w:type="paragraph" w:customStyle="1" w:styleId="xl76">
    <w:name w:val="xl76"/>
    <w:basedOn w:val="a"/>
    <w:link w:val="xl760"/>
    <w:rsid w:val="00862DB1"/>
    <w:pPr>
      <w:spacing w:beforeAutospacing="1" w:afterAutospacing="1"/>
      <w:jc w:val="both"/>
    </w:pPr>
    <w:rPr>
      <w:b/>
      <w:sz w:val="24"/>
    </w:rPr>
  </w:style>
  <w:style w:type="character" w:customStyle="1" w:styleId="xl760">
    <w:name w:val="xl76"/>
    <w:basedOn w:val="1"/>
    <w:link w:val="xl76"/>
    <w:rsid w:val="00862DB1"/>
    <w:rPr>
      <w:b/>
      <w:sz w:val="24"/>
    </w:rPr>
  </w:style>
  <w:style w:type="paragraph" w:customStyle="1" w:styleId="110">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w:basedOn w:val="a"/>
    <w:link w:val="111"/>
    <w:rsid w:val="00862DB1"/>
    <w:pPr>
      <w:spacing w:beforeAutospacing="1" w:afterAutospacing="1"/>
    </w:pPr>
    <w:rPr>
      <w:rFonts w:ascii="Tahoma" w:hAnsi="Tahoma"/>
    </w:rPr>
  </w:style>
  <w:style w:type="character" w:customStyle="1" w:styleId="111">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w:basedOn w:val="1"/>
    <w:link w:val="110"/>
    <w:rsid w:val="00862DB1"/>
    <w:rPr>
      <w:rFonts w:ascii="Tahoma" w:hAnsi="Tahoma"/>
    </w:rPr>
  </w:style>
  <w:style w:type="paragraph" w:customStyle="1" w:styleId="21">
    <w:name w:val="Знак Знак2 Знак Знак Знак1 Знак Знак Знак"/>
    <w:basedOn w:val="a"/>
    <w:link w:val="210"/>
    <w:rsid w:val="00862DB1"/>
    <w:pPr>
      <w:spacing w:beforeAutospacing="1" w:afterAutospacing="1"/>
    </w:pPr>
    <w:rPr>
      <w:rFonts w:ascii="Tahoma" w:hAnsi="Tahoma"/>
    </w:rPr>
  </w:style>
  <w:style w:type="character" w:customStyle="1" w:styleId="210">
    <w:name w:val="Знак Знак2 Знак Знак Знак1 Знак Знак Знак"/>
    <w:basedOn w:val="1"/>
    <w:link w:val="21"/>
    <w:rsid w:val="00862DB1"/>
    <w:rPr>
      <w:rFonts w:ascii="Tahoma" w:hAnsi="Tahoma"/>
    </w:rPr>
  </w:style>
  <w:style w:type="paragraph" w:customStyle="1" w:styleId="22">
    <w:name w:val="Основной текст с отступом 22"/>
    <w:basedOn w:val="a"/>
    <w:link w:val="220"/>
    <w:rsid w:val="00862DB1"/>
    <w:pPr>
      <w:ind w:firstLine="851"/>
      <w:jc w:val="both"/>
    </w:pPr>
    <w:rPr>
      <w:sz w:val="28"/>
    </w:rPr>
  </w:style>
  <w:style w:type="character" w:customStyle="1" w:styleId="220">
    <w:name w:val="Основной текст с отступом 22"/>
    <w:basedOn w:val="1"/>
    <w:link w:val="22"/>
    <w:rsid w:val="00862DB1"/>
    <w:rPr>
      <w:sz w:val="28"/>
    </w:rPr>
  </w:style>
  <w:style w:type="paragraph" w:customStyle="1" w:styleId="xl61">
    <w:name w:val="xl61"/>
    <w:basedOn w:val="a"/>
    <w:link w:val="xl610"/>
    <w:rsid w:val="00862DB1"/>
    <w:pPr>
      <w:spacing w:beforeAutospacing="1" w:afterAutospacing="1"/>
    </w:pPr>
    <w:rPr>
      <w:sz w:val="24"/>
    </w:rPr>
  </w:style>
  <w:style w:type="character" w:customStyle="1" w:styleId="xl610">
    <w:name w:val="xl61"/>
    <w:basedOn w:val="1"/>
    <w:link w:val="xl61"/>
    <w:rsid w:val="00862DB1"/>
    <w:rPr>
      <w:sz w:val="24"/>
    </w:rPr>
  </w:style>
  <w:style w:type="paragraph" w:styleId="23">
    <w:name w:val="toc 2"/>
    <w:next w:val="a"/>
    <w:link w:val="24"/>
    <w:uiPriority w:val="39"/>
    <w:rsid w:val="00862DB1"/>
    <w:pPr>
      <w:ind w:left="200"/>
    </w:pPr>
    <w:rPr>
      <w:rFonts w:ascii="XO Thames" w:hAnsi="XO Thames"/>
      <w:sz w:val="28"/>
    </w:rPr>
  </w:style>
  <w:style w:type="character" w:customStyle="1" w:styleId="24">
    <w:name w:val="Оглавление 2 Знак"/>
    <w:link w:val="23"/>
    <w:rsid w:val="00862DB1"/>
    <w:rPr>
      <w:rFonts w:ascii="XO Thames" w:hAnsi="XO Thames"/>
      <w:sz w:val="28"/>
    </w:rPr>
  </w:style>
  <w:style w:type="paragraph" w:customStyle="1" w:styleId="xl35">
    <w:name w:val="xl35"/>
    <w:basedOn w:val="a"/>
    <w:link w:val="xl350"/>
    <w:rsid w:val="00862DB1"/>
    <w:pPr>
      <w:spacing w:beforeAutospacing="1" w:afterAutospacing="1"/>
    </w:pPr>
    <w:rPr>
      <w:sz w:val="24"/>
    </w:rPr>
  </w:style>
  <w:style w:type="character" w:customStyle="1" w:styleId="xl350">
    <w:name w:val="xl35"/>
    <w:basedOn w:val="1"/>
    <w:link w:val="xl35"/>
    <w:rsid w:val="00862DB1"/>
    <w:rPr>
      <w:sz w:val="24"/>
    </w:rPr>
  </w:style>
  <w:style w:type="paragraph" w:customStyle="1" w:styleId="a3">
    <w:name w:val="Знак Знак Знак Знак Знак Знак"/>
    <w:basedOn w:val="a"/>
    <w:link w:val="a4"/>
    <w:rsid w:val="00862DB1"/>
    <w:pPr>
      <w:spacing w:beforeAutospacing="1" w:afterAutospacing="1"/>
      <w:jc w:val="both"/>
    </w:pPr>
    <w:rPr>
      <w:rFonts w:ascii="Tahoma" w:hAnsi="Tahoma"/>
    </w:rPr>
  </w:style>
  <w:style w:type="character" w:customStyle="1" w:styleId="a4">
    <w:name w:val="Знак Знак Знак Знак Знак Знак"/>
    <w:basedOn w:val="1"/>
    <w:link w:val="a3"/>
    <w:rsid w:val="00862DB1"/>
    <w:rPr>
      <w:rFonts w:ascii="Tahoma" w:hAnsi="Tahoma"/>
    </w:rPr>
  </w:style>
  <w:style w:type="paragraph" w:customStyle="1" w:styleId="12">
    <w:name w:val="Указатель1"/>
    <w:basedOn w:val="a"/>
    <w:link w:val="13"/>
    <w:rsid w:val="00862DB1"/>
    <w:rPr>
      <w:rFonts w:ascii="Arial" w:hAnsi="Arial"/>
    </w:rPr>
  </w:style>
  <w:style w:type="character" w:customStyle="1" w:styleId="13">
    <w:name w:val="Указатель1"/>
    <w:basedOn w:val="1"/>
    <w:link w:val="12"/>
    <w:rsid w:val="00862DB1"/>
    <w:rPr>
      <w:rFonts w:ascii="Arial" w:hAnsi="Arial"/>
    </w:rPr>
  </w:style>
  <w:style w:type="paragraph" w:customStyle="1" w:styleId="ConsTitle">
    <w:name w:val="ConsTitle"/>
    <w:link w:val="ConsTitle0"/>
    <w:rsid w:val="00862DB1"/>
    <w:pPr>
      <w:widowControl w:val="0"/>
      <w:ind w:right="19772"/>
    </w:pPr>
    <w:rPr>
      <w:rFonts w:ascii="Arial" w:hAnsi="Arial"/>
      <w:b/>
      <w:sz w:val="16"/>
    </w:rPr>
  </w:style>
  <w:style w:type="character" w:customStyle="1" w:styleId="ConsTitle0">
    <w:name w:val="ConsTitle"/>
    <w:link w:val="ConsTitle"/>
    <w:rsid w:val="00862DB1"/>
    <w:rPr>
      <w:rFonts w:ascii="Arial" w:hAnsi="Arial"/>
      <w:b/>
      <w:sz w:val="16"/>
    </w:rPr>
  </w:style>
  <w:style w:type="paragraph" w:customStyle="1" w:styleId="CharChar">
    <w:name w:val="Char Char"/>
    <w:basedOn w:val="a"/>
    <w:link w:val="CharChar0"/>
    <w:rsid w:val="00862DB1"/>
    <w:pPr>
      <w:spacing w:after="160" w:line="240" w:lineRule="exact"/>
    </w:pPr>
    <w:rPr>
      <w:rFonts w:ascii="Verdana" w:hAnsi="Verdana"/>
    </w:rPr>
  </w:style>
  <w:style w:type="character" w:customStyle="1" w:styleId="CharChar0">
    <w:name w:val="Char Char"/>
    <w:basedOn w:val="1"/>
    <w:link w:val="CharChar"/>
    <w:rsid w:val="00862DB1"/>
    <w:rPr>
      <w:rFonts w:ascii="Verdana" w:hAnsi="Verdana"/>
    </w:rPr>
  </w:style>
  <w:style w:type="paragraph" w:styleId="41">
    <w:name w:val="toc 4"/>
    <w:next w:val="a"/>
    <w:link w:val="42"/>
    <w:uiPriority w:val="39"/>
    <w:rsid w:val="00862DB1"/>
    <w:pPr>
      <w:ind w:left="600"/>
    </w:pPr>
    <w:rPr>
      <w:rFonts w:ascii="XO Thames" w:hAnsi="XO Thames"/>
      <w:sz w:val="28"/>
    </w:rPr>
  </w:style>
  <w:style w:type="character" w:customStyle="1" w:styleId="42">
    <w:name w:val="Оглавление 4 Знак"/>
    <w:link w:val="41"/>
    <w:rsid w:val="00862DB1"/>
    <w:rPr>
      <w:rFonts w:ascii="XO Thames" w:hAnsi="XO Thames"/>
      <w:sz w:val="28"/>
    </w:rPr>
  </w:style>
  <w:style w:type="character" w:customStyle="1" w:styleId="70">
    <w:name w:val="Заголовок 7 Знак"/>
    <w:basedOn w:val="1"/>
    <w:link w:val="7"/>
    <w:rsid w:val="00862DB1"/>
    <w:rPr>
      <w:sz w:val="28"/>
    </w:rPr>
  </w:style>
  <w:style w:type="paragraph" w:customStyle="1" w:styleId="WW8Num9z2">
    <w:name w:val="WW8Num9z2"/>
    <w:link w:val="WW8Num9z20"/>
    <w:rsid w:val="00862DB1"/>
    <w:rPr>
      <w:rFonts w:ascii="Wingdings" w:hAnsi="Wingdings"/>
    </w:rPr>
  </w:style>
  <w:style w:type="character" w:customStyle="1" w:styleId="WW8Num9z20">
    <w:name w:val="WW8Num9z2"/>
    <w:link w:val="WW8Num9z2"/>
    <w:rsid w:val="00862DB1"/>
    <w:rPr>
      <w:rFonts w:ascii="Wingdings" w:hAnsi="Wingdings"/>
    </w:rPr>
  </w:style>
  <w:style w:type="paragraph" w:customStyle="1" w:styleId="1110">
    <w:name w:val="Знак Знак1 Знак Знак Знак1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a"/>
    <w:link w:val="1111"/>
    <w:rsid w:val="00862DB1"/>
    <w:pPr>
      <w:spacing w:beforeAutospacing="1" w:afterAutospacing="1"/>
      <w:jc w:val="both"/>
    </w:pPr>
    <w:rPr>
      <w:rFonts w:ascii="Tahoma" w:hAnsi="Tahoma"/>
    </w:rPr>
  </w:style>
  <w:style w:type="character" w:customStyle="1" w:styleId="1111">
    <w:name w:val="Знак Знак1 Знак Знак Знак1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1"/>
    <w:link w:val="1110"/>
    <w:rsid w:val="00862DB1"/>
    <w:rPr>
      <w:rFonts w:ascii="Tahoma" w:hAnsi="Tahoma"/>
    </w:rPr>
  </w:style>
  <w:style w:type="paragraph" w:customStyle="1" w:styleId="ConsPlusNonformat">
    <w:name w:val="ConsPlusNonformat"/>
    <w:link w:val="ConsPlusNonformat0"/>
    <w:rsid w:val="00862DB1"/>
    <w:pPr>
      <w:widowControl w:val="0"/>
    </w:pPr>
    <w:rPr>
      <w:rFonts w:ascii="Courier New" w:hAnsi="Courier New"/>
    </w:rPr>
  </w:style>
  <w:style w:type="character" w:customStyle="1" w:styleId="ConsPlusNonformat0">
    <w:name w:val="ConsPlusNonformat"/>
    <w:link w:val="ConsPlusNonformat"/>
    <w:rsid w:val="00862DB1"/>
    <w:rPr>
      <w:rFonts w:ascii="Courier New" w:hAnsi="Courier New"/>
    </w:rPr>
  </w:style>
  <w:style w:type="paragraph" w:customStyle="1" w:styleId="31">
    <w:name w:val="Знак Знак3 Знак Знак Знак Знак Знак Знак Знак Знак Знак"/>
    <w:basedOn w:val="a"/>
    <w:link w:val="32"/>
    <w:rsid w:val="00862DB1"/>
    <w:pPr>
      <w:spacing w:beforeAutospacing="1" w:afterAutospacing="1"/>
    </w:pPr>
    <w:rPr>
      <w:rFonts w:ascii="Tahoma" w:hAnsi="Tahoma"/>
    </w:rPr>
  </w:style>
  <w:style w:type="character" w:customStyle="1" w:styleId="32">
    <w:name w:val="Знак Знак3 Знак Знак Знак Знак Знак Знак Знак Знак Знак"/>
    <w:basedOn w:val="1"/>
    <w:link w:val="31"/>
    <w:rsid w:val="00862DB1"/>
    <w:rPr>
      <w:rFonts w:ascii="Tahoma" w:hAnsi="Tahoma"/>
    </w:rPr>
  </w:style>
  <w:style w:type="paragraph" w:styleId="61">
    <w:name w:val="toc 6"/>
    <w:next w:val="a"/>
    <w:link w:val="62"/>
    <w:uiPriority w:val="39"/>
    <w:rsid w:val="00862DB1"/>
    <w:pPr>
      <w:ind w:left="1000"/>
    </w:pPr>
    <w:rPr>
      <w:rFonts w:ascii="XO Thames" w:hAnsi="XO Thames"/>
      <w:sz w:val="28"/>
    </w:rPr>
  </w:style>
  <w:style w:type="character" w:customStyle="1" w:styleId="62">
    <w:name w:val="Оглавление 6 Знак"/>
    <w:link w:val="61"/>
    <w:rsid w:val="00862DB1"/>
    <w:rPr>
      <w:rFonts w:ascii="XO Thames" w:hAnsi="XO Thames"/>
      <w:sz w:val="28"/>
    </w:rPr>
  </w:style>
  <w:style w:type="paragraph" w:customStyle="1" w:styleId="xl49">
    <w:name w:val="xl49"/>
    <w:basedOn w:val="a"/>
    <w:link w:val="xl490"/>
    <w:rsid w:val="00862DB1"/>
    <w:pPr>
      <w:spacing w:beforeAutospacing="1" w:afterAutospacing="1"/>
      <w:jc w:val="center"/>
    </w:pPr>
    <w:rPr>
      <w:b/>
      <w:sz w:val="24"/>
    </w:rPr>
  </w:style>
  <w:style w:type="character" w:customStyle="1" w:styleId="xl490">
    <w:name w:val="xl49"/>
    <w:basedOn w:val="1"/>
    <w:link w:val="xl49"/>
    <w:rsid w:val="00862DB1"/>
    <w:rPr>
      <w:b/>
      <w:sz w:val="24"/>
    </w:rPr>
  </w:style>
  <w:style w:type="paragraph" w:styleId="71">
    <w:name w:val="toc 7"/>
    <w:next w:val="a"/>
    <w:link w:val="72"/>
    <w:uiPriority w:val="39"/>
    <w:rsid w:val="00862DB1"/>
    <w:pPr>
      <w:ind w:left="1200"/>
    </w:pPr>
    <w:rPr>
      <w:rFonts w:ascii="XO Thames" w:hAnsi="XO Thames"/>
      <w:sz w:val="28"/>
    </w:rPr>
  </w:style>
  <w:style w:type="character" w:customStyle="1" w:styleId="72">
    <w:name w:val="Оглавление 7 Знак"/>
    <w:link w:val="71"/>
    <w:rsid w:val="00862DB1"/>
    <w:rPr>
      <w:rFonts w:ascii="XO Thames" w:hAnsi="XO Thames"/>
      <w:sz w:val="28"/>
    </w:rPr>
  </w:style>
  <w:style w:type="paragraph" w:styleId="33">
    <w:name w:val="Body Text 3"/>
    <w:basedOn w:val="a"/>
    <w:link w:val="34"/>
    <w:rsid w:val="00862DB1"/>
    <w:pPr>
      <w:spacing w:after="120"/>
    </w:pPr>
    <w:rPr>
      <w:sz w:val="16"/>
    </w:rPr>
  </w:style>
  <w:style w:type="character" w:customStyle="1" w:styleId="310">
    <w:name w:val="Основной текст 31"/>
    <w:basedOn w:val="1"/>
    <w:link w:val="33"/>
    <w:rsid w:val="00862DB1"/>
    <w:rPr>
      <w:sz w:val="22"/>
    </w:rPr>
  </w:style>
  <w:style w:type="paragraph" w:styleId="35">
    <w:name w:val="Body Text Indent 3"/>
    <w:basedOn w:val="a"/>
    <w:link w:val="36"/>
    <w:rsid w:val="00862DB1"/>
    <w:pPr>
      <w:ind w:firstLine="993"/>
      <w:jc w:val="both"/>
    </w:pPr>
    <w:rPr>
      <w:sz w:val="28"/>
    </w:rPr>
  </w:style>
  <w:style w:type="character" w:customStyle="1" w:styleId="311">
    <w:name w:val="Основной текст с отступом 31"/>
    <w:basedOn w:val="1"/>
    <w:link w:val="35"/>
    <w:rsid w:val="00862DB1"/>
    <w:rPr>
      <w:sz w:val="28"/>
    </w:rPr>
  </w:style>
  <w:style w:type="paragraph" w:customStyle="1" w:styleId="Web">
    <w:name w:val="Обычный (Web)"/>
    <w:basedOn w:val="a"/>
    <w:link w:val="Web0"/>
    <w:rsid w:val="00862DB1"/>
    <w:rPr>
      <w:sz w:val="24"/>
    </w:rPr>
  </w:style>
  <w:style w:type="character" w:customStyle="1" w:styleId="Web0">
    <w:name w:val="Обычный (Web)"/>
    <w:basedOn w:val="1"/>
    <w:link w:val="Web"/>
    <w:rsid w:val="00862DB1"/>
    <w:rPr>
      <w:sz w:val="24"/>
    </w:rPr>
  </w:style>
  <w:style w:type="paragraph" w:customStyle="1" w:styleId="WW-BodyText2123">
    <w:name w:val="WW-Body Text 2123"/>
    <w:basedOn w:val="a"/>
    <w:link w:val="WW-BodyText21230"/>
    <w:rsid w:val="00862DB1"/>
    <w:pPr>
      <w:tabs>
        <w:tab w:val="left" w:pos="1900"/>
      </w:tabs>
      <w:jc w:val="right"/>
    </w:pPr>
    <w:rPr>
      <w:b/>
      <w:sz w:val="28"/>
    </w:rPr>
  </w:style>
  <w:style w:type="character" w:customStyle="1" w:styleId="WW-BodyText21230">
    <w:name w:val="WW-Body Text 2123"/>
    <w:basedOn w:val="1"/>
    <w:link w:val="WW-BodyText2123"/>
    <w:rsid w:val="00862DB1"/>
    <w:rPr>
      <w:b/>
      <w:sz w:val="28"/>
    </w:rPr>
  </w:style>
  <w:style w:type="paragraph" w:customStyle="1" w:styleId="news">
    <w:name w:val="news"/>
    <w:basedOn w:val="a"/>
    <w:link w:val="news0"/>
    <w:rsid w:val="00862DB1"/>
    <w:pPr>
      <w:spacing w:beforeAutospacing="1" w:afterAutospacing="1"/>
    </w:pPr>
    <w:rPr>
      <w:sz w:val="24"/>
    </w:rPr>
  </w:style>
  <w:style w:type="character" w:customStyle="1" w:styleId="news0">
    <w:name w:val="news"/>
    <w:basedOn w:val="1"/>
    <w:link w:val="news"/>
    <w:rsid w:val="00862DB1"/>
    <w:rPr>
      <w:sz w:val="24"/>
    </w:rPr>
  </w:style>
  <w:style w:type="paragraph" w:customStyle="1" w:styleId="u">
    <w:name w:val="u"/>
    <w:basedOn w:val="a"/>
    <w:link w:val="u0"/>
    <w:rsid w:val="00862DB1"/>
    <w:pPr>
      <w:ind w:firstLine="284"/>
      <w:jc w:val="both"/>
    </w:pPr>
    <w:rPr>
      <w:sz w:val="24"/>
    </w:rPr>
  </w:style>
  <w:style w:type="character" w:customStyle="1" w:styleId="u0">
    <w:name w:val="u"/>
    <w:basedOn w:val="1"/>
    <w:link w:val="u"/>
    <w:rsid w:val="00862DB1"/>
    <w:rPr>
      <w:color w:val="000000"/>
      <w:sz w:val="24"/>
    </w:rPr>
  </w:style>
  <w:style w:type="paragraph" w:customStyle="1" w:styleId="112">
    <w:name w:val="Знак Знак Знак Знак Знак Знак Знак Знак Знак Знак Знак Знак Знак Знак Знак Знак1 Знак Знак Знак1 Знак Знак Знак Знак Знак Знак"/>
    <w:basedOn w:val="a"/>
    <w:link w:val="113"/>
    <w:rsid w:val="00862DB1"/>
    <w:pPr>
      <w:spacing w:beforeAutospacing="1" w:afterAutospacing="1"/>
    </w:pPr>
    <w:rPr>
      <w:rFonts w:ascii="Tahoma" w:hAnsi="Tahoma"/>
    </w:rPr>
  </w:style>
  <w:style w:type="character" w:customStyle="1" w:styleId="113">
    <w:name w:val="Знак Знак Знак Знак Знак Знак Знак Знак Знак Знак Знак Знак Знак Знак Знак Знак1 Знак Знак Знак1 Знак Знак Знак Знак Знак Знак"/>
    <w:basedOn w:val="1"/>
    <w:link w:val="112"/>
    <w:rsid w:val="00862DB1"/>
    <w:rPr>
      <w:rFonts w:ascii="Tahoma" w:hAnsi="Tahoma"/>
    </w:rPr>
  </w:style>
  <w:style w:type="paragraph" w:customStyle="1" w:styleId="a5">
    <w:name w:val="Таблица"/>
    <w:basedOn w:val="a6"/>
    <w:link w:val="a7"/>
    <w:rsid w:val="00862DB1"/>
    <w:pPr>
      <w:spacing w:line="220" w:lineRule="exact"/>
      <w:ind w:left="0" w:firstLine="0"/>
    </w:pPr>
    <w:rPr>
      <w:sz w:val="20"/>
    </w:rPr>
  </w:style>
  <w:style w:type="character" w:customStyle="1" w:styleId="a7">
    <w:name w:val="Таблица"/>
    <w:basedOn w:val="a8"/>
    <w:link w:val="a5"/>
    <w:rsid w:val="00862DB1"/>
    <w:rPr>
      <w:sz w:val="20"/>
    </w:rPr>
  </w:style>
  <w:style w:type="paragraph" w:customStyle="1" w:styleId="xl46">
    <w:name w:val="xl46"/>
    <w:basedOn w:val="a"/>
    <w:link w:val="xl460"/>
    <w:rsid w:val="00862DB1"/>
    <w:pPr>
      <w:spacing w:beforeAutospacing="1" w:afterAutospacing="1"/>
      <w:jc w:val="center"/>
    </w:pPr>
    <w:rPr>
      <w:b/>
      <w:sz w:val="24"/>
    </w:rPr>
  </w:style>
  <w:style w:type="character" w:customStyle="1" w:styleId="xl460">
    <w:name w:val="xl46"/>
    <w:basedOn w:val="1"/>
    <w:link w:val="xl46"/>
    <w:rsid w:val="00862DB1"/>
    <w:rPr>
      <w:b/>
      <w:sz w:val="24"/>
    </w:rPr>
  </w:style>
  <w:style w:type="paragraph" w:customStyle="1" w:styleId="25">
    <w:name w:val="Знак2"/>
    <w:basedOn w:val="a"/>
    <w:link w:val="26"/>
    <w:rsid w:val="00862DB1"/>
    <w:pPr>
      <w:spacing w:beforeAutospacing="1" w:afterAutospacing="1"/>
      <w:jc w:val="both"/>
    </w:pPr>
    <w:rPr>
      <w:rFonts w:ascii="Tahoma" w:hAnsi="Tahoma"/>
    </w:rPr>
  </w:style>
  <w:style w:type="character" w:customStyle="1" w:styleId="26">
    <w:name w:val="Знак2"/>
    <w:basedOn w:val="1"/>
    <w:link w:val="25"/>
    <w:rsid w:val="00862DB1"/>
    <w:rPr>
      <w:rFonts w:ascii="Tahoma" w:hAnsi="Tahoma"/>
    </w:rPr>
  </w:style>
  <w:style w:type="paragraph" w:customStyle="1" w:styleId="114">
    <w:name w:val="Знак Знак Знак Знак Знак Знак Знак Знак Знак Знак Знак Знак Знак Знак Знак Знак1 Знак Знак Знак1 Знак Знак Знак Знак Знак Знак Знак Знак"/>
    <w:basedOn w:val="a"/>
    <w:link w:val="115"/>
    <w:rsid w:val="00862DB1"/>
    <w:pPr>
      <w:spacing w:beforeAutospacing="1" w:afterAutospacing="1"/>
    </w:pPr>
    <w:rPr>
      <w:rFonts w:ascii="Tahoma" w:hAnsi="Tahoma"/>
    </w:rPr>
  </w:style>
  <w:style w:type="character" w:customStyle="1" w:styleId="115">
    <w:name w:val="Знак Знак Знак Знак Знак Знак Знак Знак Знак Знак Знак Знак Знак Знак Знак Знак1 Знак Знак Знак1 Знак Знак Знак Знак Знак Знак Знак Знак"/>
    <w:basedOn w:val="1"/>
    <w:link w:val="114"/>
    <w:rsid w:val="00862DB1"/>
    <w:rPr>
      <w:rFonts w:ascii="Tahoma" w:hAnsi="Tahoma"/>
    </w:rPr>
  </w:style>
  <w:style w:type="paragraph" w:customStyle="1" w:styleId="xl74">
    <w:name w:val="xl74"/>
    <w:basedOn w:val="a"/>
    <w:link w:val="xl740"/>
    <w:rsid w:val="00862DB1"/>
    <w:pPr>
      <w:spacing w:beforeAutospacing="1" w:afterAutospacing="1"/>
      <w:jc w:val="center"/>
    </w:pPr>
    <w:rPr>
      <w:sz w:val="24"/>
    </w:rPr>
  </w:style>
  <w:style w:type="character" w:customStyle="1" w:styleId="xl740">
    <w:name w:val="xl74"/>
    <w:basedOn w:val="1"/>
    <w:link w:val="xl74"/>
    <w:rsid w:val="00862DB1"/>
    <w:rPr>
      <w:sz w:val="24"/>
    </w:rPr>
  </w:style>
  <w:style w:type="paragraph" w:customStyle="1" w:styleId="xl91">
    <w:name w:val="xl91"/>
    <w:basedOn w:val="a"/>
    <w:link w:val="xl910"/>
    <w:rsid w:val="00862DB1"/>
    <w:pPr>
      <w:spacing w:beforeAutospacing="1" w:afterAutospacing="1"/>
      <w:jc w:val="center"/>
    </w:pPr>
    <w:rPr>
      <w:b/>
      <w:sz w:val="24"/>
    </w:rPr>
  </w:style>
  <w:style w:type="character" w:customStyle="1" w:styleId="xl910">
    <w:name w:val="xl91"/>
    <w:basedOn w:val="1"/>
    <w:link w:val="xl91"/>
    <w:rsid w:val="00862DB1"/>
    <w:rPr>
      <w:b/>
      <w:sz w:val="24"/>
    </w:rPr>
  </w:style>
  <w:style w:type="paragraph" w:styleId="27">
    <w:name w:val="Body Text 2"/>
    <w:basedOn w:val="a"/>
    <w:link w:val="28"/>
    <w:rsid w:val="00862DB1"/>
    <w:pPr>
      <w:ind w:firstLine="567"/>
      <w:jc w:val="both"/>
    </w:pPr>
    <w:rPr>
      <w:sz w:val="28"/>
    </w:rPr>
  </w:style>
  <w:style w:type="character" w:customStyle="1" w:styleId="211">
    <w:name w:val="Основной текст 21"/>
    <w:basedOn w:val="1"/>
    <w:link w:val="27"/>
    <w:rsid w:val="00862DB1"/>
    <w:rPr>
      <w:sz w:val="24"/>
    </w:rPr>
  </w:style>
  <w:style w:type="paragraph" w:customStyle="1" w:styleId="212">
    <w:name w:val="Знак Знак2 Знак Знак Знак1 Знак Знак Знак Знак"/>
    <w:basedOn w:val="a"/>
    <w:link w:val="213"/>
    <w:rsid w:val="00862DB1"/>
    <w:pPr>
      <w:spacing w:beforeAutospacing="1" w:afterAutospacing="1"/>
    </w:pPr>
    <w:rPr>
      <w:rFonts w:ascii="Tahoma" w:hAnsi="Tahoma"/>
    </w:rPr>
  </w:style>
  <w:style w:type="character" w:customStyle="1" w:styleId="213">
    <w:name w:val="Знак Знак2 Знак Знак Знак1 Знак Знак Знак Знак"/>
    <w:basedOn w:val="1"/>
    <w:link w:val="212"/>
    <w:rsid w:val="00862DB1"/>
    <w:rPr>
      <w:rFonts w:ascii="Tahoma" w:hAnsi="Tahoma"/>
    </w:rPr>
  </w:style>
  <w:style w:type="character" w:customStyle="1" w:styleId="30">
    <w:name w:val="Заголовок 3 Знак"/>
    <w:basedOn w:val="1"/>
    <w:link w:val="3"/>
    <w:rsid w:val="00862DB1"/>
    <w:rPr>
      <w:sz w:val="28"/>
    </w:rPr>
  </w:style>
  <w:style w:type="paragraph" w:customStyle="1" w:styleId="xl37">
    <w:name w:val="xl37"/>
    <w:basedOn w:val="a"/>
    <w:link w:val="xl370"/>
    <w:rsid w:val="00862DB1"/>
    <w:pPr>
      <w:spacing w:beforeAutospacing="1" w:afterAutospacing="1"/>
      <w:jc w:val="center"/>
    </w:pPr>
    <w:rPr>
      <w:sz w:val="24"/>
    </w:rPr>
  </w:style>
  <w:style w:type="character" w:customStyle="1" w:styleId="xl370">
    <w:name w:val="xl37"/>
    <w:basedOn w:val="1"/>
    <w:link w:val="xl37"/>
    <w:rsid w:val="00862DB1"/>
    <w:rPr>
      <w:sz w:val="24"/>
    </w:rPr>
  </w:style>
  <w:style w:type="paragraph" w:customStyle="1" w:styleId="xl47">
    <w:name w:val="xl47"/>
    <w:basedOn w:val="a"/>
    <w:link w:val="xl470"/>
    <w:rsid w:val="00862DB1"/>
    <w:pPr>
      <w:spacing w:beforeAutospacing="1" w:afterAutospacing="1"/>
      <w:jc w:val="center"/>
    </w:pPr>
    <w:rPr>
      <w:b/>
      <w:sz w:val="24"/>
    </w:rPr>
  </w:style>
  <w:style w:type="character" w:customStyle="1" w:styleId="xl470">
    <w:name w:val="xl47"/>
    <w:basedOn w:val="1"/>
    <w:link w:val="xl47"/>
    <w:rsid w:val="00862DB1"/>
    <w:rPr>
      <w:b/>
      <w:sz w:val="24"/>
    </w:rPr>
  </w:style>
  <w:style w:type="paragraph" w:customStyle="1" w:styleId="WW-BodyText212345">
    <w:name w:val="WW-Body Text 212345"/>
    <w:basedOn w:val="a"/>
    <w:link w:val="WW-BodyText2123450"/>
    <w:rsid w:val="00862DB1"/>
    <w:rPr>
      <w:sz w:val="28"/>
    </w:rPr>
  </w:style>
  <w:style w:type="character" w:customStyle="1" w:styleId="WW-BodyText2123450">
    <w:name w:val="WW-Body Text 212345"/>
    <w:basedOn w:val="1"/>
    <w:link w:val="WW-BodyText212345"/>
    <w:rsid w:val="00862DB1"/>
    <w:rPr>
      <w:sz w:val="28"/>
    </w:rPr>
  </w:style>
  <w:style w:type="paragraph" w:customStyle="1" w:styleId="14">
    <w:name w:val="Знак Знак Знак Знак1 Знак Знак Знак Знак Знак Знак Знак Знак Знак Знак Знак"/>
    <w:basedOn w:val="a"/>
    <w:link w:val="15"/>
    <w:rsid w:val="00862DB1"/>
    <w:pPr>
      <w:spacing w:beforeAutospacing="1" w:afterAutospacing="1"/>
      <w:jc w:val="both"/>
    </w:pPr>
    <w:rPr>
      <w:rFonts w:ascii="Tahoma" w:hAnsi="Tahoma"/>
    </w:rPr>
  </w:style>
  <w:style w:type="character" w:customStyle="1" w:styleId="15">
    <w:name w:val="Знак Знак Знак Знак1 Знак Знак Знак Знак Знак Знак Знак Знак Знак Знак Знак"/>
    <w:basedOn w:val="1"/>
    <w:link w:val="14"/>
    <w:rsid w:val="00862DB1"/>
    <w:rPr>
      <w:rFonts w:ascii="Tahoma" w:hAnsi="Tahoma"/>
    </w:rPr>
  </w:style>
  <w:style w:type="paragraph" w:customStyle="1" w:styleId="116">
    <w:name w:val="Знак Знак1 Знак Знак Знак1 Знак Знак Знак Знак Знак Знак Знак Знак Знак Знак Знак Знак Знак Знак Знак Знак Знак Знак Знак Знак Знак"/>
    <w:basedOn w:val="a"/>
    <w:link w:val="117"/>
    <w:rsid w:val="00862DB1"/>
    <w:pPr>
      <w:spacing w:beforeAutospacing="1" w:afterAutospacing="1"/>
    </w:pPr>
    <w:rPr>
      <w:rFonts w:ascii="Tahoma" w:hAnsi="Tahoma"/>
    </w:rPr>
  </w:style>
  <w:style w:type="character" w:customStyle="1" w:styleId="117">
    <w:name w:val="Знак Знак1 Знак Знак Знак1 Знак Знак Знак Знак Знак Знак Знак Знак Знак Знак Знак Знак Знак Знак Знак Знак Знак Знак Знак Знак Знак"/>
    <w:basedOn w:val="1"/>
    <w:link w:val="116"/>
    <w:rsid w:val="00862DB1"/>
    <w:rPr>
      <w:rFonts w:ascii="Tahoma" w:hAnsi="Tahoma"/>
    </w:rPr>
  </w:style>
  <w:style w:type="paragraph" w:customStyle="1" w:styleId="312">
    <w:name w:val="Основной текст с отступом 31"/>
    <w:basedOn w:val="a"/>
    <w:link w:val="313"/>
    <w:rsid w:val="00862DB1"/>
    <w:pPr>
      <w:ind w:firstLine="993"/>
      <w:jc w:val="both"/>
    </w:pPr>
    <w:rPr>
      <w:sz w:val="28"/>
    </w:rPr>
  </w:style>
  <w:style w:type="character" w:customStyle="1" w:styleId="313">
    <w:name w:val="Основной текст с отступом 31"/>
    <w:basedOn w:val="1"/>
    <w:link w:val="312"/>
    <w:rsid w:val="00862DB1"/>
    <w:rPr>
      <w:sz w:val="28"/>
    </w:rPr>
  </w:style>
  <w:style w:type="paragraph" w:styleId="a9">
    <w:name w:val="No Spacing"/>
    <w:link w:val="aa"/>
    <w:rsid w:val="00862DB1"/>
    <w:rPr>
      <w:rFonts w:ascii="Calibri" w:hAnsi="Calibri"/>
      <w:sz w:val="22"/>
    </w:rPr>
  </w:style>
  <w:style w:type="character" w:customStyle="1" w:styleId="aa">
    <w:name w:val="Без интервала Знак"/>
    <w:link w:val="a9"/>
    <w:rsid w:val="00862DB1"/>
    <w:rPr>
      <w:rFonts w:ascii="Calibri" w:hAnsi="Calibri"/>
      <w:sz w:val="22"/>
    </w:rPr>
  </w:style>
  <w:style w:type="paragraph" w:customStyle="1" w:styleId="2110">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w:basedOn w:val="a"/>
    <w:link w:val="2111"/>
    <w:rsid w:val="00862DB1"/>
    <w:pPr>
      <w:spacing w:beforeAutospacing="1" w:afterAutospacing="1"/>
    </w:pPr>
    <w:rPr>
      <w:rFonts w:ascii="Tahoma" w:hAnsi="Tahoma"/>
    </w:rPr>
  </w:style>
  <w:style w:type="character" w:customStyle="1" w:styleId="2111">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w:basedOn w:val="1"/>
    <w:link w:val="2110"/>
    <w:rsid w:val="00862DB1"/>
    <w:rPr>
      <w:rFonts w:ascii="Tahoma" w:hAnsi="Tahoma"/>
    </w:rPr>
  </w:style>
  <w:style w:type="paragraph" w:customStyle="1" w:styleId="16">
    <w:name w:val="Знак Знак1 Знак Знак Знак Знак Знак Знак Знак"/>
    <w:basedOn w:val="a"/>
    <w:link w:val="17"/>
    <w:rsid w:val="00862DB1"/>
    <w:pPr>
      <w:spacing w:beforeAutospacing="1" w:afterAutospacing="1"/>
      <w:jc w:val="both"/>
    </w:pPr>
    <w:rPr>
      <w:rFonts w:ascii="Tahoma" w:hAnsi="Tahoma"/>
    </w:rPr>
  </w:style>
  <w:style w:type="character" w:customStyle="1" w:styleId="17">
    <w:name w:val="Знак Знак1 Знак Знак Знак Знак Знак Знак Знак"/>
    <w:basedOn w:val="1"/>
    <w:link w:val="16"/>
    <w:rsid w:val="00862DB1"/>
    <w:rPr>
      <w:rFonts w:ascii="Tahoma" w:hAnsi="Tahoma"/>
    </w:rPr>
  </w:style>
  <w:style w:type="paragraph" w:styleId="ab">
    <w:name w:val="Normal (Web)"/>
    <w:basedOn w:val="a"/>
    <w:link w:val="ac"/>
    <w:rsid w:val="00862DB1"/>
    <w:pPr>
      <w:spacing w:before="100" w:after="119"/>
    </w:pPr>
    <w:rPr>
      <w:sz w:val="24"/>
    </w:rPr>
  </w:style>
  <w:style w:type="character" w:customStyle="1" w:styleId="ac">
    <w:name w:val="Обычный (веб) Знак"/>
    <w:basedOn w:val="1"/>
    <w:link w:val="ab"/>
    <w:rsid w:val="00862DB1"/>
    <w:rPr>
      <w:sz w:val="24"/>
    </w:rPr>
  </w:style>
  <w:style w:type="paragraph" w:customStyle="1" w:styleId="CharChar4">
    <w:name w:val="Char Char4 Знак Знак Знак"/>
    <w:basedOn w:val="a"/>
    <w:link w:val="CharChar40"/>
    <w:rsid w:val="00862DB1"/>
    <w:pPr>
      <w:spacing w:after="160" w:line="240" w:lineRule="exact"/>
    </w:pPr>
    <w:rPr>
      <w:rFonts w:ascii="Verdana" w:hAnsi="Verdana"/>
    </w:rPr>
  </w:style>
  <w:style w:type="character" w:customStyle="1" w:styleId="CharChar40">
    <w:name w:val="Char Char4 Знак Знак Знак"/>
    <w:basedOn w:val="1"/>
    <w:link w:val="CharChar4"/>
    <w:rsid w:val="00862DB1"/>
    <w:rPr>
      <w:rFonts w:ascii="Verdana" w:hAnsi="Verdana"/>
    </w:rPr>
  </w:style>
  <w:style w:type="paragraph" w:customStyle="1" w:styleId="214">
    <w:name w:val="Знак Знак2 Знак Знак Знак1 Знак Знак Знак Знак Знак Знак Знак Знак Знак Знак Знак Знак Знак Знак Знак Знак Знак Знак Знак Знак Знак Знак Знак Знак"/>
    <w:basedOn w:val="a"/>
    <w:link w:val="215"/>
    <w:rsid w:val="00862DB1"/>
    <w:pPr>
      <w:spacing w:beforeAutospacing="1" w:afterAutospacing="1"/>
    </w:pPr>
    <w:rPr>
      <w:rFonts w:ascii="Tahoma" w:hAnsi="Tahoma"/>
    </w:rPr>
  </w:style>
  <w:style w:type="character" w:customStyle="1" w:styleId="215">
    <w:name w:val="Знак Знак2 Знак Знак Знак1 Знак Знак Знак Знак Знак Знак Знак Знак Знак Знак Знак Знак Знак Знак Знак Знак Знак Знак Знак Знак Знак Знак Знак Знак"/>
    <w:basedOn w:val="1"/>
    <w:link w:val="214"/>
    <w:rsid w:val="00862DB1"/>
    <w:rPr>
      <w:rFonts w:ascii="Tahoma" w:hAnsi="Tahoma"/>
    </w:rPr>
  </w:style>
  <w:style w:type="paragraph" w:customStyle="1" w:styleId="xl72">
    <w:name w:val="xl72"/>
    <w:basedOn w:val="a"/>
    <w:link w:val="xl720"/>
    <w:rsid w:val="00862DB1"/>
    <w:pPr>
      <w:spacing w:beforeAutospacing="1" w:afterAutospacing="1"/>
      <w:jc w:val="center"/>
    </w:pPr>
    <w:rPr>
      <w:sz w:val="24"/>
    </w:rPr>
  </w:style>
  <w:style w:type="character" w:customStyle="1" w:styleId="xl720">
    <w:name w:val="xl72"/>
    <w:basedOn w:val="1"/>
    <w:link w:val="xl72"/>
    <w:rsid w:val="00862DB1"/>
    <w:rPr>
      <w:sz w:val="24"/>
    </w:rPr>
  </w:style>
  <w:style w:type="paragraph" w:customStyle="1" w:styleId="411">
    <w:name w:val="Знак4 Знак Знак Знак Знак Знак Знак Знак Знак Знак1 Знак Знак Знак Знак Знак Знак Знак Знак Знак Знак Знак Знак Знак Знак Знак Знак Знак Знак Знак Знак1 Знак Знак Знак Знак Знак Знак"/>
    <w:basedOn w:val="a"/>
    <w:link w:val="4110"/>
    <w:rsid w:val="00862DB1"/>
    <w:pPr>
      <w:spacing w:beforeAutospacing="1" w:afterAutospacing="1"/>
      <w:jc w:val="both"/>
    </w:pPr>
    <w:rPr>
      <w:rFonts w:ascii="Tahoma" w:hAnsi="Tahoma"/>
    </w:rPr>
  </w:style>
  <w:style w:type="character" w:customStyle="1" w:styleId="4110">
    <w:name w:val="Знак4 Знак Знак Знак Знак Знак Знак Знак Знак Знак1 Знак Знак Знак Знак Знак Знак Знак Знак Знак Знак Знак Знак Знак Знак Знак Знак Знак Знак Знак Знак1 Знак Знак Знак Знак Знак Знак"/>
    <w:basedOn w:val="1"/>
    <w:link w:val="411"/>
    <w:rsid w:val="00862DB1"/>
    <w:rPr>
      <w:rFonts w:ascii="Tahoma" w:hAnsi="Tahoma"/>
    </w:rPr>
  </w:style>
  <w:style w:type="paragraph" w:customStyle="1" w:styleId="ad">
    <w:name w:val="Абзац"/>
    <w:basedOn w:val="a"/>
    <w:link w:val="ae"/>
    <w:rsid w:val="00862DB1"/>
    <w:pPr>
      <w:spacing w:line="360" w:lineRule="auto"/>
      <w:ind w:firstLine="567"/>
      <w:jc w:val="both"/>
    </w:pPr>
    <w:rPr>
      <w:rFonts w:ascii="TimesDL" w:hAnsi="TimesDL"/>
      <w:sz w:val="26"/>
    </w:rPr>
  </w:style>
  <w:style w:type="character" w:customStyle="1" w:styleId="ae">
    <w:name w:val="Абзац"/>
    <w:basedOn w:val="1"/>
    <w:link w:val="ad"/>
    <w:rsid w:val="00862DB1"/>
    <w:rPr>
      <w:rFonts w:ascii="TimesDL" w:hAnsi="TimesDL"/>
      <w:sz w:val="26"/>
    </w:rPr>
  </w:style>
  <w:style w:type="character" w:customStyle="1" w:styleId="36">
    <w:name w:val="Основной текст с отступом 3 Знак"/>
    <w:basedOn w:val="1"/>
    <w:link w:val="35"/>
    <w:rsid w:val="00862DB1"/>
    <w:rPr>
      <w:sz w:val="28"/>
    </w:rPr>
  </w:style>
  <w:style w:type="paragraph" w:customStyle="1" w:styleId="WW8Num9z0">
    <w:name w:val="WW8Num9z0"/>
    <w:link w:val="WW8Num9z00"/>
    <w:rsid w:val="00862DB1"/>
    <w:rPr>
      <w:rFonts w:ascii="Symbol" w:hAnsi="Symbol"/>
    </w:rPr>
  </w:style>
  <w:style w:type="character" w:customStyle="1" w:styleId="WW8Num9z00">
    <w:name w:val="WW8Num9z0"/>
    <w:link w:val="WW8Num9z0"/>
    <w:rsid w:val="00862DB1"/>
    <w:rPr>
      <w:rFonts w:ascii="Symbol" w:hAnsi="Symbol"/>
    </w:rPr>
  </w:style>
  <w:style w:type="paragraph" w:customStyle="1" w:styleId="WW8Num7z2">
    <w:name w:val="WW8Num7z2"/>
    <w:link w:val="WW8Num7z20"/>
    <w:rsid w:val="00862DB1"/>
    <w:rPr>
      <w:rFonts w:ascii="Wingdings" w:hAnsi="Wingdings"/>
    </w:rPr>
  </w:style>
  <w:style w:type="character" w:customStyle="1" w:styleId="WW8Num7z20">
    <w:name w:val="WW8Num7z2"/>
    <w:link w:val="WW8Num7z2"/>
    <w:rsid w:val="00862DB1"/>
    <w:rPr>
      <w:rFonts w:ascii="Wingdings" w:hAnsi="Wingdings"/>
    </w:rPr>
  </w:style>
  <w:style w:type="paragraph" w:customStyle="1" w:styleId="29">
    <w:name w:val="Знак2 Знак Знак Знак Знак Знак Знак Знак Знак Знак Знак Знак"/>
    <w:basedOn w:val="a"/>
    <w:link w:val="2a"/>
    <w:rsid w:val="00862DB1"/>
    <w:pPr>
      <w:spacing w:beforeAutospacing="1" w:afterAutospacing="1"/>
      <w:jc w:val="both"/>
    </w:pPr>
    <w:rPr>
      <w:rFonts w:ascii="Tahoma" w:hAnsi="Tahoma"/>
    </w:rPr>
  </w:style>
  <w:style w:type="character" w:customStyle="1" w:styleId="2a">
    <w:name w:val="Знак2 Знак Знак Знак Знак Знак Знак Знак Знак Знак Знак Знак"/>
    <w:basedOn w:val="1"/>
    <w:link w:val="29"/>
    <w:rsid w:val="00862DB1"/>
    <w:rPr>
      <w:rFonts w:ascii="Tahoma" w:hAnsi="Tahoma"/>
    </w:rPr>
  </w:style>
  <w:style w:type="paragraph" w:customStyle="1" w:styleId="af">
    <w:name w:val="Основной текст_"/>
    <w:basedOn w:val="a"/>
    <w:link w:val="af0"/>
    <w:rsid w:val="00862DB1"/>
    <w:pPr>
      <w:spacing w:before="300" w:after="120" w:line="322" w:lineRule="exact"/>
      <w:jc w:val="both"/>
    </w:pPr>
    <w:rPr>
      <w:rFonts w:ascii="Arial Unicode MS" w:hAnsi="Arial Unicode MS"/>
      <w:sz w:val="27"/>
      <w:highlight w:val="white"/>
    </w:rPr>
  </w:style>
  <w:style w:type="character" w:customStyle="1" w:styleId="af0">
    <w:name w:val="Основной текст_"/>
    <w:basedOn w:val="1"/>
    <w:link w:val="af"/>
    <w:rsid w:val="00862DB1"/>
    <w:rPr>
      <w:rFonts w:ascii="Arial Unicode MS" w:hAnsi="Arial Unicode MS"/>
      <w:color w:val="000000"/>
      <w:sz w:val="27"/>
      <w:highlight w:val="white"/>
    </w:rPr>
  </w:style>
  <w:style w:type="paragraph" w:customStyle="1" w:styleId="18">
    <w:name w:val="Знак Знак Знак Знак Знак Знак Знак Знак Знак Знак1"/>
    <w:basedOn w:val="a"/>
    <w:link w:val="19"/>
    <w:rsid w:val="00862DB1"/>
    <w:pPr>
      <w:spacing w:beforeAutospacing="1" w:afterAutospacing="1"/>
      <w:jc w:val="both"/>
    </w:pPr>
    <w:rPr>
      <w:rFonts w:ascii="Tahoma" w:hAnsi="Tahoma"/>
    </w:rPr>
  </w:style>
  <w:style w:type="character" w:customStyle="1" w:styleId="19">
    <w:name w:val="Знак Знак Знак Знак Знак Знак Знак Знак Знак Знак1"/>
    <w:basedOn w:val="1"/>
    <w:link w:val="18"/>
    <w:rsid w:val="00862DB1"/>
    <w:rPr>
      <w:rFonts w:ascii="Tahoma" w:hAnsi="Tahoma"/>
    </w:rPr>
  </w:style>
  <w:style w:type="paragraph" w:customStyle="1" w:styleId="xl55">
    <w:name w:val="xl55"/>
    <w:basedOn w:val="a"/>
    <w:link w:val="xl550"/>
    <w:rsid w:val="00862DB1"/>
    <w:pPr>
      <w:spacing w:beforeAutospacing="1" w:afterAutospacing="1"/>
    </w:pPr>
    <w:rPr>
      <w:sz w:val="24"/>
    </w:rPr>
  </w:style>
  <w:style w:type="character" w:customStyle="1" w:styleId="xl550">
    <w:name w:val="xl55"/>
    <w:basedOn w:val="1"/>
    <w:link w:val="xl55"/>
    <w:rsid w:val="00862DB1"/>
    <w:rPr>
      <w:sz w:val="24"/>
    </w:rPr>
  </w:style>
  <w:style w:type="paragraph" w:customStyle="1" w:styleId="xl44">
    <w:name w:val="xl44"/>
    <w:basedOn w:val="a"/>
    <w:link w:val="xl440"/>
    <w:rsid w:val="00862DB1"/>
    <w:pPr>
      <w:spacing w:beforeAutospacing="1" w:afterAutospacing="1"/>
      <w:jc w:val="center"/>
    </w:pPr>
    <w:rPr>
      <w:b/>
      <w:sz w:val="24"/>
    </w:rPr>
  </w:style>
  <w:style w:type="character" w:customStyle="1" w:styleId="xl440">
    <w:name w:val="xl44"/>
    <w:basedOn w:val="1"/>
    <w:link w:val="xl44"/>
    <w:rsid w:val="00862DB1"/>
    <w:rPr>
      <w:b/>
      <w:sz w:val="24"/>
    </w:rPr>
  </w:style>
  <w:style w:type="paragraph" w:customStyle="1" w:styleId="af1">
    <w:name w:val="Готовый"/>
    <w:basedOn w:val="a"/>
    <w:link w:val="af2"/>
    <w:rsid w:val="00862DB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2">
    <w:name w:val="Готовый"/>
    <w:basedOn w:val="1"/>
    <w:link w:val="af1"/>
    <w:rsid w:val="00862DB1"/>
    <w:rPr>
      <w:rFonts w:ascii="Courier New" w:hAnsi="Courier New"/>
    </w:rPr>
  </w:style>
  <w:style w:type="paragraph" w:customStyle="1" w:styleId="1112">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1 Знак Знак Знак"/>
    <w:basedOn w:val="a"/>
    <w:link w:val="1113"/>
    <w:rsid w:val="00862DB1"/>
    <w:pPr>
      <w:spacing w:beforeAutospacing="1" w:afterAutospacing="1"/>
    </w:pPr>
    <w:rPr>
      <w:rFonts w:ascii="Tahoma" w:hAnsi="Tahoma"/>
    </w:rPr>
  </w:style>
  <w:style w:type="character" w:customStyle="1" w:styleId="1113">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1 Знак Знак Знак"/>
    <w:basedOn w:val="1"/>
    <w:link w:val="1112"/>
    <w:rsid w:val="00862DB1"/>
    <w:rPr>
      <w:rFonts w:ascii="Tahoma" w:hAnsi="Tahoma"/>
    </w:rPr>
  </w:style>
  <w:style w:type="character" w:customStyle="1" w:styleId="90">
    <w:name w:val="Заголовок 9 Знак"/>
    <w:basedOn w:val="1"/>
    <w:link w:val="9"/>
    <w:rsid w:val="00862DB1"/>
    <w:rPr>
      <w:sz w:val="28"/>
    </w:rPr>
  </w:style>
  <w:style w:type="paragraph" w:customStyle="1" w:styleId="xl62">
    <w:name w:val="xl62"/>
    <w:basedOn w:val="a"/>
    <w:link w:val="xl620"/>
    <w:rsid w:val="00862DB1"/>
    <w:pPr>
      <w:spacing w:beforeAutospacing="1" w:afterAutospacing="1"/>
    </w:pPr>
    <w:rPr>
      <w:sz w:val="24"/>
    </w:rPr>
  </w:style>
  <w:style w:type="character" w:customStyle="1" w:styleId="xl620">
    <w:name w:val="xl62"/>
    <w:basedOn w:val="1"/>
    <w:link w:val="xl62"/>
    <w:rsid w:val="00862DB1"/>
    <w:rPr>
      <w:sz w:val="24"/>
    </w:rPr>
  </w:style>
  <w:style w:type="paragraph" w:customStyle="1" w:styleId="af3">
    <w:name w:val="Знак Знак Знак Знак Знак Знак Знак Знак Знак Знак Знак Знак"/>
    <w:basedOn w:val="a"/>
    <w:link w:val="af4"/>
    <w:rsid w:val="00862DB1"/>
    <w:pPr>
      <w:spacing w:beforeAutospacing="1" w:afterAutospacing="1"/>
    </w:pPr>
    <w:rPr>
      <w:rFonts w:ascii="Tahoma" w:hAnsi="Tahoma"/>
    </w:rPr>
  </w:style>
  <w:style w:type="character" w:customStyle="1" w:styleId="af4">
    <w:name w:val="Знак Знак Знак Знак Знак Знак Знак Знак Знак Знак Знак Знак"/>
    <w:basedOn w:val="1"/>
    <w:link w:val="af3"/>
    <w:rsid w:val="00862DB1"/>
    <w:rPr>
      <w:rFonts w:ascii="Tahoma" w:hAnsi="Tahoma"/>
    </w:rPr>
  </w:style>
  <w:style w:type="paragraph" w:customStyle="1" w:styleId="Style3">
    <w:name w:val="Style3"/>
    <w:basedOn w:val="a"/>
    <w:link w:val="Style30"/>
    <w:rsid w:val="00862DB1"/>
    <w:pPr>
      <w:widowControl w:val="0"/>
      <w:spacing w:line="322" w:lineRule="exact"/>
      <w:ind w:firstLine="706"/>
      <w:jc w:val="both"/>
    </w:pPr>
    <w:rPr>
      <w:sz w:val="24"/>
    </w:rPr>
  </w:style>
  <w:style w:type="character" w:customStyle="1" w:styleId="Style30">
    <w:name w:val="Style3"/>
    <w:basedOn w:val="1"/>
    <w:link w:val="Style3"/>
    <w:rsid w:val="00862DB1"/>
    <w:rPr>
      <w:sz w:val="24"/>
    </w:rPr>
  </w:style>
  <w:style w:type="paragraph" w:customStyle="1" w:styleId="WW8Num7z0">
    <w:name w:val="WW8Num7z0"/>
    <w:link w:val="WW8Num7z00"/>
    <w:rsid w:val="00862DB1"/>
    <w:rPr>
      <w:sz w:val="28"/>
    </w:rPr>
  </w:style>
  <w:style w:type="character" w:customStyle="1" w:styleId="WW8Num7z00">
    <w:name w:val="WW8Num7z0"/>
    <w:link w:val="WW8Num7z0"/>
    <w:rsid w:val="00862DB1"/>
    <w:rPr>
      <w:rFonts w:ascii="Times New Roman" w:hAnsi="Times New Roman"/>
      <w:sz w:val="28"/>
    </w:rPr>
  </w:style>
  <w:style w:type="paragraph" w:customStyle="1" w:styleId="1a">
    <w:name w:val="Название1"/>
    <w:basedOn w:val="a"/>
    <w:link w:val="1b"/>
    <w:rsid w:val="00862DB1"/>
    <w:pPr>
      <w:spacing w:before="120" w:after="120"/>
    </w:pPr>
    <w:rPr>
      <w:rFonts w:ascii="Arial" w:hAnsi="Arial"/>
      <w:i/>
      <w:sz w:val="24"/>
    </w:rPr>
  </w:style>
  <w:style w:type="character" w:customStyle="1" w:styleId="1b">
    <w:name w:val="Название1"/>
    <w:basedOn w:val="1"/>
    <w:link w:val="1a"/>
    <w:rsid w:val="00862DB1"/>
    <w:rPr>
      <w:rFonts w:ascii="Arial" w:hAnsi="Arial"/>
      <w:i/>
      <w:sz w:val="24"/>
    </w:rPr>
  </w:style>
  <w:style w:type="paragraph" w:customStyle="1" w:styleId="1c">
    <w:name w:val="Номер страницы1"/>
    <w:basedOn w:val="1d"/>
    <w:link w:val="af5"/>
    <w:rsid w:val="00862DB1"/>
  </w:style>
  <w:style w:type="character" w:styleId="af5">
    <w:name w:val="page number"/>
    <w:basedOn w:val="1e"/>
    <w:link w:val="1c"/>
    <w:rsid w:val="00862DB1"/>
  </w:style>
  <w:style w:type="paragraph" w:customStyle="1" w:styleId="1f">
    <w:name w:val="Знак Знак Знак Знак1 Знак Знак Знак Знак Знак Знак"/>
    <w:basedOn w:val="a"/>
    <w:link w:val="1f0"/>
    <w:rsid w:val="00862DB1"/>
    <w:pPr>
      <w:spacing w:beforeAutospacing="1" w:afterAutospacing="1"/>
      <w:jc w:val="both"/>
    </w:pPr>
    <w:rPr>
      <w:rFonts w:ascii="Tahoma" w:hAnsi="Tahoma"/>
    </w:rPr>
  </w:style>
  <w:style w:type="character" w:customStyle="1" w:styleId="1f0">
    <w:name w:val="Знак Знак Знак Знак1 Знак Знак Знак Знак Знак Знак"/>
    <w:basedOn w:val="1"/>
    <w:link w:val="1f"/>
    <w:rsid w:val="00862DB1"/>
    <w:rPr>
      <w:rFonts w:ascii="Tahoma" w:hAnsi="Tahoma"/>
    </w:rPr>
  </w:style>
  <w:style w:type="paragraph" w:customStyle="1" w:styleId="ConsPlusNormal">
    <w:name w:val="ConsPlusNormal"/>
    <w:link w:val="ConsPlusNormal0"/>
    <w:rsid w:val="00862DB1"/>
    <w:pPr>
      <w:widowControl w:val="0"/>
      <w:ind w:firstLine="720"/>
    </w:pPr>
    <w:rPr>
      <w:rFonts w:ascii="Arial" w:hAnsi="Arial"/>
    </w:rPr>
  </w:style>
  <w:style w:type="character" w:customStyle="1" w:styleId="ConsPlusNormal0">
    <w:name w:val="ConsPlusNormal"/>
    <w:link w:val="ConsPlusNormal"/>
    <w:rsid w:val="00862DB1"/>
    <w:rPr>
      <w:rFonts w:ascii="Arial" w:hAnsi="Arial"/>
    </w:rPr>
  </w:style>
  <w:style w:type="paragraph" w:customStyle="1" w:styleId="xl69">
    <w:name w:val="xl69"/>
    <w:basedOn w:val="a"/>
    <w:link w:val="xl690"/>
    <w:rsid w:val="00862DB1"/>
    <w:pPr>
      <w:spacing w:beforeAutospacing="1" w:afterAutospacing="1"/>
      <w:jc w:val="center"/>
    </w:pPr>
    <w:rPr>
      <w:sz w:val="24"/>
    </w:rPr>
  </w:style>
  <w:style w:type="character" w:customStyle="1" w:styleId="xl690">
    <w:name w:val="xl69"/>
    <w:basedOn w:val="1"/>
    <w:link w:val="xl69"/>
    <w:rsid w:val="00862DB1"/>
    <w:rPr>
      <w:sz w:val="24"/>
    </w:rPr>
  </w:style>
  <w:style w:type="paragraph" w:customStyle="1" w:styleId="37">
    <w:name w:val="Знак Знак3"/>
    <w:link w:val="38"/>
    <w:rsid w:val="00862DB1"/>
    <w:rPr>
      <w:sz w:val="24"/>
    </w:rPr>
  </w:style>
  <w:style w:type="character" w:customStyle="1" w:styleId="38">
    <w:name w:val="Знак Знак3"/>
    <w:link w:val="37"/>
    <w:rsid w:val="00862DB1"/>
    <w:rPr>
      <w:rFonts w:ascii="Times New Roman" w:hAnsi="Times New Roman"/>
      <w:sz w:val="24"/>
    </w:rPr>
  </w:style>
  <w:style w:type="paragraph" w:styleId="af6">
    <w:name w:val="footer"/>
    <w:basedOn w:val="a"/>
    <w:link w:val="af7"/>
    <w:rsid w:val="00862DB1"/>
    <w:pPr>
      <w:tabs>
        <w:tab w:val="center" w:pos="4536"/>
        <w:tab w:val="right" w:pos="9072"/>
      </w:tabs>
    </w:pPr>
  </w:style>
  <w:style w:type="character" w:customStyle="1" w:styleId="af7">
    <w:name w:val="Нижний колонтитул Знак"/>
    <w:basedOn w:val="1"/>
    <w:link w:val="af6"/>
    <w:rsid w:val="00862DB1"/>
  </w:style>
  <w:style w:type="paragraph" w:customStyle="1" w:styleId="2b">
    <w:name w:val="Знак Знак2 Знак Знак Знак Знак Знак Знак"/>
    <w:basedOn w:val="a"/>
    <w:link w:val="2c"/>
    <w:rsid w:val="00862DB1"/>
    <w:pPr>
      <w:spacing w:after="160" w:line="240" w:lineRule="exact"/>
    </w:pPr>
    <w:rPr>
      <w:rFonts w:ascii="Verdana" w:hAnsi="Verdana"/>
    </w:rPr>
  </w:style>
  <w:style w:type="character" w:customStyle="1" w:styleId="2c">
    <w:name w:val="Знак Знак2 Знак Знак Знак Знак Знак Знак"/>
    <w:basedOn w:val="1"/>
    <w:link w:val="2b"/>
    <w:rsid w:val="00862DB1"/>
    <w:rPr>
      <w:rFonts w:ascii="Verdana" w:hAnsi="Verdana"/>
    </w:rPr>
  </w:style>
  <w:style w:type="paragraph" w:customStyle="1" w:styleId="1f1">
    <w:name w:val="Просмотренная гиперссылка1"/>
    <w:link w:val="af8"/>
    <w:rsid w:val="00862DB1"/>
    <w:rPr>
      <w:color w:val="800080"/>
      <w:u w:val="single"/>
    </w:rPr>
  </w:style>
  <w:style w:type="character" w:styleId="af8">
    <w:name w:val="FollowedHyperlink"/>
    <w:link w:val="1f1"/>
    <w:rsid w:val="00862DB1"/>
    <w:rPr>
      <w:color w:val="800080"/>
      <w:u w:val="single"/>
    </w:rPr>
  </w:style>
  <w:style w:type="paragraph" w:customStyle="1" w:styleId="1f2">
    <w:name w:val="Знак1 Знак Знак Знак Знак Знак Знак Знак Знак Знак Знак Знак"/>
    <w:basedOn w:val="a"/>
    <w:link w:val="1f3"/>
    <w:rsid w:val="00862DB1"/>
    <w:pPr>
      <w:spacing w:after="160" w:line="240" w:lineRule="exact"/>
    </w:pPr>
    <w:rPr>
      <w:rFonts w:ascii="Verdana" w:hAnsi="Verdana"/>
    </w:rPr>
  </w:style>
  <w:style w:type="character" w:customStyle="1" w:styleId="1f3">
    <w:name w:val="Знак1 Знак Знак Знак Знак Знак Знак Знак Знак Знак Знак Знак"/>
    <w:basedOn w:val="1"/>
    <w:link w:val="1f2"/>
    <w:rsid w:val="00862DB1"/>
    <w:rPr>
      <w:rFonts w:ascii="Verdana" w:hAnsi="Verdana"/>
    </w:rPr>
  </w:style>
  <w:style w:type="paragraph" w:customStyle="1" w:styleId="1d">
    <w:name w:val="Основной шрифт абзаца1"/>
    <w:link w:val="1e"/>
    <w:rsid w:val="00862DB1"/>
  </w:style>
  <w:style w:type="character" w:customStyle="1" w:styleId="1e">
    <w:name w:val="Основной шрифт абзаца1"/>
    <w:link w:val="1d"/>
    <w:rsid w:val="00862DB1"/>
  </w:style>
  <w:style w:type="paragraph" w:customStyle="1" w:styleId="xl31">
    <w:name w:val="xl31"/>
    <w:basedOn w:val="a"/>
    <w:link w:val="xl310"/>
    <w:rsid w:val="00862DB1"/>
    <w:pPr>
      <w:spacing w:beforeAutospacing="1" w:afterAutospacing="1"/>
      <w:jc w:val="both"/>
    </w:pPr>
    <w:rPr>
      <w:sz w:val="24"/>
    </w:rPr>
  </w:style>
  <w:style w:type="character" w:customStyle="1" w:styleId="xl310">
    <w:name w:val="xl31"/>
    <w:basedOn w:val="1"/>
    <w:link w:val="xl31"/>
    <w:rsid w:val="00862DB1"/>
    <w:rPr>
      <w:sz w:val="24"/>
    </w:rPr>
  </w:style>
  <w:style w:type="paragraph" w:customStyle="1" w:styleId="2d">
    <w:name w:val="Знак Знак2 Знак"/>
    <w:basedOn w:val="a"/>
    <w:link w:val="2e"/>
    <w:rsid w:val="00862DB1"/>
    <w:pPr>
      <w:spacing w:beforeAutospacing="1" w:afterAutospacing="1"/>
    </w:pPr>
    <w:rPr>
      <w:rFonts w:ascii="Tahoma" w:hAnsi="Tahoma"/>
    </w:rPr>
  </w:style>
  <w:style w:type="character" w:customStyle="1" w:styleId="2e">
    <w:name w:val="Знак Знак2 Знак"/>
    <w:basedOn w:val="1"/>
    <w:link w:val="2d"/>
    <w:rsid w:val="00862DB1"/>
    <w:rPr>
      <w:rFonts w:ascii="Tahoma" w:hAnsi="Tahoma"/>
    </w:rPr>
  </w:style>
  <w:style w:type="paragraph" w:customStyle="1" w:styleId="xl92">
    <w:name w:val="xl92"/>
    <w:basedOn w:val="a"/>
    <w:link w:val="xl920"/>
    <w:rsid w:val="00862DB1"/>
    <w:pPr>
      <w:spacing w:beforeAutospacing="1" w:afterAutospacing="1"/>
      <w:jc w:val="center"/>
    </w:pPr>
    <w:rPr>
      <w:b/>
      <w:sz w:val="24"/>
    </w:rPr>
  </w:style>
  <w:style w:type="character" w:customStyle="1" w:styleId="xl920">
    <w:name w:val="xl92"/>
    <w:basedOn w:val="1"/>
    <w:link w:val="xl92"/>
    <w:rsid w:val="00862DB1"/>
    <w:rPr>
      <w:b/>
      <w:sz w:val="24"/>
    </w:rPr>
  </w:style>
  <w:style w:type="paragraph" w:customStyle="1" w:styleId="1f4">
    <w:name w:val="Знак Знак Знак Знак Знак Знак Знак Знак Знак Знак Знак Знак Знак Знак1 Знак Знак Знак Знак Знак Знак Знак Знак Знак Знак"/>
    <w:basedOn w:val="a"/>
    <w:link w:val="1f5"/>
    <w:rsid w:val="00862DB1"/>
    <w:pPr>
      <w:spacing w:beforeAutospacing="1" w:afterAutospacing="1"/>
      <w:jc w:val="both"/>
    </w:pPr>
    <w:rPr>
      <w:rFonts w:ascii="Tahoma" w:hAnsi="Tahoma"/>
    </w:rPr>
  </w:style>
  <w:style w:type="character" w:customStyle="1" w:styleId="1f5">
    <w:name w:val="Знак Знак Знак Знак Знак Знак Знак Знак Знак Знак Знак Знак Знак Знак1 Знак Знак Знак Знак Знак Знак Знак Знак Знак Знак"/>
    <w:basedOn w:val="1"/>
    <w:link w:val="1f4"/>
    <w:rsid w:val="00862DB1"/>
    <w:rPr>
      <w:rFonts w:ascii="Tahoma" w:hAnsi="Tahoma"/>
    </w:rPr>
  </w:style>
  <w:style w:type="paragraph" w:customStyle="1" w:styleId="xl34">
    <w:name w:val="xl34"/>
    <w:basedOn w:val="a"/>
    <w:link w:val="xl340"/>
    <w:rsid w:val="00862DB1"/>
    <w:pPr>
      <w:spacing w:beforeAutospacing="1" w:afterAutospacing="1"/>
    </w:pPr>
    <w:rPr>
      <w:sz w:val="24"/>
    </w:rPr>
  </w:style>
  <w:style w:type="character" w:customStyle="1" w:styleId="xl340">
    <w:name w:val="xl34"/>
    <w:basedOn w:val="1"/>
    <w:link w:val="xl34"/>
    <w:rsid w:val="00862DB1"/>
    <w:rPr>
      <w:sz w:val="24"/>
    </w:rPr>
  </w:style>
  <w:style w:type="paragraph" w:customStyle="1" w:styleId="1f6">
    <w:name w:val="Верхний колонтитул1"/>
    <w:basedOn w:val="a"/>
    <w:link w:val="1f7"/>
    <w:rsid w:val="00862DB1"/>
    <w:pPr>
      <w:ind w:left="400"/>
      <w:jc w:val="center"/>
    </w:pPr>
    <w:rPr>
      <w:rFonts w:ascii="Arial" w:hAnsi="Arial"/>
      <w:b/>
      <w:color w:val="3560A7"/>
      <w:sz w:val="28"/>
    </w:rPr>
  </w:style>
  <w:style w:type="character" w:customStyle="1" w:styleId="1f7">
    <w:name w:val="Верхний колонтитул1"/>
    <w:basedOn w:val="1"/>
    <w:link w:val="1f6"/>
    <w:rsid w:val="00862DB1"/>
    <w:rPr>
      <w:rFonts w:ascii="Arial" w:hAnsi="Arial"/>
      <w:b/>
      <w:color w:val="3560A7"/>
      <w:sz w:val="28"/>
    </w:rPr>
  </w:style>
  <w:style w:type="paragraph" w:customStyle="1" w:styleId="xl58">
    <w:name w:val="xl58"/>
    <w:basedOn w:val="a"/>
    <w:link w:val="xl580"/>
    <w:rsid w:val="00862DB1"/>
    <w:pPr>
      <w:spacing w:beforeAutospacing="1" w:afterAutospacing="1"/>
      <w:jc w:val="center"/>
    </w:pPr>
    <w:rPr>
      <w:sz w:val="24"/>
    </w:rPr>
  </w:style>
  <w:style w:type="character" w:customStyle="1" w:styleId="xl580">
    <w:name w:val="xl58"/>
    <w:basedOn w:val="1"/>
    <w:link w:val="xl58"/>
    <w:rsid w:val="00862DB1"/>
    <w:rPr>
      <w:sz w:val="24"/>
    </w:rPr>
  </w:style>
  <w:style w:type="paragraph" w:customStyle="1" w:styleId="af9">
    <w:name w:val="Комментарий"/>
    <w:basedOn w:val="a"/>
    <w:next w:val="a"/>
    <w:link w:val="afa"/>
    <w:rsid w:val="00862DB1"/>
    <w:pPr>
      <w:ind w:left="170"/>
      <w:jc w:val="both"/>
    </w:pPr>
    <w:rPr>
      <w:rFonts w:ascii="Arial" w:hAnsi="Arial"/>
      <w:i/>
      <w:color w:val="800080"/>
      <w:sz w:val="24"/>
    </w:rPr>
  </w:style>
  <w:style w:type="character" w:customStyle="1" w:styleId="afa">
    <w:name w:val="Комментарий"/>
    <w:basedOn w:val="1"/>
    <w:link w:val="af9"/>
    <w:rsid w:val="00862DB1"/>
    <w:rPr>
      <w:rFonts w:ascii="Arial" w:hAnsi="Arial"/>
      <w:i/>
      <w:color w:val="800080"/>
      <w:sz w:val="24"/>
    </w:rPr>
  </w:style>
  <w:style w:type="paragraph" w:customStyle="1" w:styleId="WW8Num14z2">
    <w:name w:val="WW8Num14z2"/>
    <w:link w:val="WW8Num14z20"/>
    <w:rsid w:val="00862DB1"/>
    <w:rPr>
      <w:rFonts w:ascii="Wingdings" w:hAnsi="Wingdings"/>
    </w:rPr>
  </w:style>
  <w:style w:type="character" w:customStyle="1" w:styleId="WW8Num14z20">
    <w:name w:val="WW8Num14z2"/>
    <w:link w:val="WW8Num14z2"/>
    <w:rsid w:val="00862DB1"/>
    <w:rPr>
      <w:rFonts w:ascii="Wingdings" w:hAnsi="Wingdings"/>
    </w:rPr>
  </w:style>
  <w:style w:type="paragraph" w:customStyle="1" w:styleId="1f8">
    <w:name w:val="подпись1"/>
    <w:basedOn w:val="a"/>
    <w:link w:val="1f9"/>
    <w:rsid w:val="00862DB1"/>
    <w:rPr>
      <w:sz w:val="28"/>
    </w:rPr>
  </w:style>
  <w:style w:type="character" w:customStyle="1" w:styleId="1f9">
    <w:name w:val="подпись1"/>
    <w:basedOn w:val="1"/>
    <w:link w:val="1f8"/>
    <w:rsid w:val="00862DB1"/>
    <w:rPr>
      <w:sz w:val="28"/>
    </w:rPr>
  </w:style>
  <w:style w:type="paragraph" w:customStyle="1" w:styleId="xl64">
    <w:name w:val="xl64"/>
    <w:basedOn w:val="a"/>
    <w:link w:val="xl640"/>
    <w:rsid w:val="00862DB1"/>
    <w:pPr>
      <w:spacing w:beforeAutospacing="1" w:afterAutospacing="1"/>
    </w:pPr>
    <w:rPr>
      <w:sz w:val="24"/>
    </w:rPr>
  </w:style>
  <w:style w:type="character" w:customStyle="1" w:styleId="xl640">
    <w:name w:val="xl64"/>
    <w:basedOn w:val="1"/>
    <w:link w:val="xl64"/>
    <w:rsid w:val="00862DB1"/>
    <w:rPr>
      <w:sz w:val="24"/>
    </w:rPr>
  </w:style>
  <w:style w:type="paragraph" w:customStyle="1" w:styleId="a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link w:val="afc"/>
    <w:rsid w:val="00862DB1"/>
    <w:pPr>
      <w:spacing w:beforeAutospacing="1" w:afterAutospacing="1"/>
      <w:jc w:val="both"/>
    </w:pPr>
    <w:rPr>
      <w:rFonts w:ascii="Tahoma" w:hAnsi="Tahoma"/>
    </w:rPr>
  </w:style>
  <w:style w:type="character" w:customStyle="1" w:styleId="a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
    <w:link w:val="afb"/>
    <w:rsid w:val="00862DB1"/>
    <w:rPr>
      <w:rFonts w:ascii="Tahoma" w:hAnsi="Tahoma"/>
    </w:rPr>
  </w:style>
  <w:style w:type="paragraph" w:customStyle="1" w:styleId="1fa">
    <w:name w:val="Знак Знак Знак Знак Знак Знак Знак Знак Знак Знак Знак Знак Знак Знак Знак Знак Знак Знак Знак Знак Знак Знак Знак Знак Знак1"/>
    <w:basedOn w:val="a"/>
    <w:link w:val="1fb"/>
    <w:rsid w:val="00862DB1"/>
    <w:pPr>
      <w:spacing w:beforeAutospacing="1" w:afterAutospacing="1"/>
      <w:jc w:val="both"/>
    </w:pPr>
    <w:rPr>
      <w:rFonts w:ascii="Tahoma" w:hAnsi="Tahoma"/>
    </w:rPr>
  </w:style>
  <w:style w:type="character" w:customStyle="1" w:styleId="1fb">
    <w:name w:val="Знак Знак Знак Знак Знак Знак Знак Знак Знак Знак Знак Знак Знак Знак Знак Знак Знак Знак Знак Знак Знак Знак Знак Знак Знак1"/>
    <w:basedOn w:val="1"/>
    <w:link w:val="1fa"/>
    <w:rsid w:val="00862DB1"/>
    <w:rPr>
      <w:rFonts w:ascii="Tahoma" w:hAnsi="Tahoma"/>
    </w:rPr>
  </w:style>
  <w:style w:type="paragraph" w:customStyle="1" w:styleId="216">
    <w:name w:val="Знак Знак2 Знак Знак Знак Знак1 Знак Знак Знак Знак Знак Знак"/>
    <w:basedOn w:val="a"/>
    <w:link w:val="217"/>
    <w:rsid w:val="00862DB1"/>
    <w:pPr>
      <w:spacing w:beforeAutospacing="1" w:afterAutospacing="1"/>
      <w:jc w:val="both"/>
    </w:pPr>
    <w:rPr>
      <w:rFonts w:ascii="Tahoma" w:hAnsi="Tahoma"/>
    </w:rPr>
  </w:style>
  <w:style w:type="character" w:customStyle="1" w:styleId="217">
    <w:name w:val="Знак Знак2 Знак Знак Знак Знак1 Знак Знак Знак Знак Знак Знак"/>
    <w:basedOn w:val="1"/>
    <w:link w:val="216"/>
    <w:rsid w:val="00862DB1"/>
    <w:rPr>
      <w:rFonts w:ascii="Tahoma" w:hAnsi="Tahoma"/>
    </w:rPr>
  </w:style>
  <w:style w:type="paragraph" w:customStyle="1" w:styleId="WW8Num1z2">
    <w:name w:val="WW8Num1z2"/>
    <w:link w:val="WW8Num1z20"/>
    <w:rsid w:val="00862DB1"/>
    <w:rPr>
      <w:rFonts w:ascii="Wingdings" w:hAnsi="Wingdings"/>
    </w:rPr>
  </w:style>
  <w:style w:type="character" w:customStyle="1" w:styleId="WW8Num1z20">
    <w:name w:val="WW8Num1z2"/>
    <w:link w:val="WW8Num1z2"/>
    <w:rsid w:val="00862DB1"/>
    <w:rPr>
      <w:rFonts w:ascii="Wingdings" w:hAnsi="Wingdings"/>
    </w:rPr>
  </w:style>
  <w:style w:type="paragraph" w:customStyle="1" w:styleId="118">
    <w:name w:val="Знак Знак11"/>
    <w:basedOn w:val="a"/>
    <w:link w:val="119"/>
    <w:rsid w:val="00862DB1"/>
    <w:pPr>
      <w:spacing w:beforeAutospacing="1" w:afterAutospacing="1"/>
    </w:pPr>
    <w:rPr>
      <w:rFonts w:ascii="Tahoma" w:hAnsi="Tahoma"/>
    </w:rPr>
  </w:style>
  <w:style w:type="character" w:customStyle="1" w:styleId="119">
    <w:name w:val="Знак Знак11"/>
    <w:basedOn w:val="1"/>
    <w:link w:val="118"/>
    <w:rsid w:val="00862DB1"/>
    <w:rPr>
      <w:rFonts w:ascii="Tahoma" w:hAnsi="Tahoma"/>
    </w:rPr>
  </w:style>
  <w:style w:type="paragraph" w:customStyle="1" w:styleId="xl32">
    <w:name w:val="xl32"/>
    <w:basedOn w:val="a"/>
    <w:link w:val="xl320"/>
    <w:rsid w:val="00862DB1"/>
    <w:pPr>
      <w:spacing w:beforeAutospacing="1" w:afterAutospacing="1"/>
      <w:jc w:val="center"/>
    </w:pPr>
    <w:rPr>
      <w:sz w:val="24"/>
    </w:rPr>
  </w:style>
  <w:style w:type="character" w:customStyle="1" w:styleId="xl320">
    <w:name w:val="xl32"/>
    <w:basedOn w:val="1"/>
    <w:link w:val="xl32"/>
    <w:rsid w:val="00862DB1"/>
    <w:rPr>
      <w:sz w:val="24"/>
    </w:rPr>
  </w:style>
  <w:style w:type="paragraph" w:customStyle="1" w:styleId="FR2">
    <w:name w:val="FR2"/>
    <w:link w:val="FR20"/>
    <w:rsid w:val="00862DB1"/>
    <w:pPr>
      <w:spacing w:before="100"/>
    </w:pPr>
    <w:rPr>
      <w:sz w:val="24"/>
    </w:rPr>
  </w:style>
  <w:style w:type="character" w:customStyle="1" w:styleId="FR20">
    <w:name w:val="FR2"/>
    <w:link w:val="FR2"/>
    <w:rsid w:val="00862DB1"/>
    <w:rPr>
      <w:sz w:val="24"/>
    </w:rPr>
  </w:style>
  <w:style w:type="paragraph" w:customStyle="1" w:styleId="1fc">
    <w:name w:val="Вертикальный отступ 1"/>
    <w:basedOn w:val="a"/>
    <w:link w:val="1fd"/>
    <w:rsid w:val="00862DB1"/>
    <w:pPr>
      <w:jc w:val="center"/>
    </w:pPr>
    <w:rPr>
      <w:sz w:val="28"/>
    </w:rPr>
  </w:style>
  <w:style w:type="character" w:customStyle="1" w:styleId="1fd">
    <w:name w:val="Вертикальный отступ 1"/>
    <w:basedOn w:val="1"/>
    <w:link w:val="1fc"/>
    <w:rsid w:val="00862DB1"/>
    <w:rPr>
      <w:sz w:val="28"/>
    </w:rPr>
  </w:style>
  <w:style w:type="paragraph" w:customStyle="1" w:styleId="218">
    <w:name w:val="Основной текст с отступом 21"/>
    <w:basedOn w:val="a"/>
    <w:link w:val="219"/>
    <w:rsid w:val="00862DB1"/>
    <w:pPr>
      <w:spacing w:after="120" w:line="480" w:lineRule="auto"/>
      <w:ind w:left="283"/>
    </w:pPr>
  </w:style>
  <w:style w:type="character" w:customStyle="1" w:styleId="219">
    <w:name w:val="Основной текст с отступом 21"/>
    <w:basedOn w:val="1"/>
    <w:link w:val="218"/>
    <w:rsid w:val="00862DB1"/>
  </w:style>
  <w:style w:type="paragraph" w:customStyle="1" w:styleId="FontStyle12">
    <w:name w:val="Font Style12"/>
    <w:link w:val="FontStyle120"/>
    <w:rsid w:val="00862DB1"/>
    <w:rPr>
      <w:b/>
      <w:sz w:val="26"/>
    </w:rPr>
  </w:style>
  <w:style w:type="character" w:customStyle="1" w:styleId="FontStyle120">
    <w:name w:val="Font Style12"/>
    <w:link w:val="FontStyle12"/>
    <w:rsid w:val="00862DB1"/>
    <w:rPr>
      <w:rFonts w:ascii="Times New Roman" w:hAnsi="Times New Roman"/>
      <w:b/>
      <w:sz w:val="26"/>
    </w:rPr>
  </w:style>
  <w:style w:type="paragraph" w:customStyle="1" w:styleId="1fe">
    <w:name w:val="Знак Знак Знак Знак Знак Знак Знак Знак Знак Знак Знак Знак Знак Знак Знак Знак1 Знак Знак Знак"/>
    <w:basedOn w:val="a"/>
    <w:link w:val="1ff"/>
    <w:rsid w:val="00862DB1"/>
    <w:pPr>
      <w:spacing w:beforeAutospacing="1" w:afterAutospacing="1"/>
    </w:pPr>
    <w:rPr>
      <w:rFonts w:ascii="Tahoma" w:hAnsi="Tahoma"/>
    </w:rPr>
  </w:style>
  <w:style w:type="character" w:customStyle="1" w:styleId="1ff">
    <w:name w:val="Знак Знак Знак Знак Знак Знак Знак Знак Знак Знак Знак Знак Знак Знак Знак Знак1 Знак Знак Знак"/>
    <w:basedOn w:val="1"/>
    <w:link w:val="1fe"/>
    <w:rsid w:val="00862DB1"/>
    <w:rPr>
      <w:rFonts w:ascii="Tahoma" w:hAnsi="Tahoma"/>
    </w:rPr>
  </w:style>
  <w:style w:type="paragraph" w:customStyle="1" w:styleId="xl38">
    <w:name w:val="xl38"/>
    <w:basedOn w:val="a"/>
    <w:link w:val="xl380"/>
    <w:rsid w:val="00862DB1"/>
    <w:pPr>
      <w:spacing w:beforeAutospacing="1" w:afterAutospacing="1"/>
      <w:jc w:val="center"/>
    </w:pPr>
    <w:rPr>
      <w:sz w:val="24"/>
    </w:rPr>
  </w:style>
  <w:style w:type="character" w:customStyle="1" w:styleId="xl380">
    <w:name w:val="xl38"/>
    <w:basedOn w:val="1"/>
    <w:link w:val="xl38"/>
    <w:rsid w:val="00862DB1"/>
    <w:rPr>
      <w:sz w:val="24"/>
    </w:rPr>
  </w:style>
  <w:style w:type="paragraph" w:styleId="39">
    <w:name w:val="toc 3"/>
    <w:next w:val="a"/>
    <w:link w:val="3a"/>
    <w:uiPriority w:val="39"/>
    <w:rsid w:val="00862DB1"/>
    <w:pPr>
      <w:ind w:left="400"/>
    </w:pPr>
    <w:rPr>
      <w:rFonts w:ascii="XO Thames" w:hAnsi="XO Thames"/>
      <w:sz w:val="28"/>
    </w:rPr>
  </w:style>
  <w:style w:type="character" w:customStyle="1" w:styleId="3a">
    <w:name w:val="Оглавление 3 Знак"/>
    <w:link w:val="39"/>
    <w:rsid w:val="00862DB1"/>
    <w:rPr>
      <w:rFonts w:ascii="XO Thames" w:hAnsi="XO Thames"/>
      <w:sz w:val="28"/>
    </w:rPr>
  </w:style>
  <w:style w:type="paragraph" w:customStyle="1" w:styleId="xl42">
    <w:name w:val="xl42"/>
    <w:basedOn w:val="a"/>
    <w:link w:val="xl420"/>
    <w:rsid w:val="00862DB1"/>
    <w:pPr>
      <w:spacing w:beforeAutospacing="1" w:afterAutospacing="1"/>
      <w:jc w:val="center"/>
    </w:pPr>
    <w:rPr>
      <w:b/>
      <w:sz w:val="24"/>
    </w:rPr>
  </w:style>
  <w:style w:type="character" w:customStyle="1" w:styleId="xl420">
    <w:name w:val="xl42"/>
    <w:basedOn w:val="1"/>
    <w:link w:val="xl42"/>
    <w:rsid w:val="00862DB1"/>
    <w:rPr>
      <w:b/>
      <w:sz w:val="24"/>
    </w:rPr>
  </w:style>
  <w:style w:type="paragraph" w:customStyle="1" w:styleId="xl77">
    <w:name w:val="xl77"/>
    <w:basedOn w:val="a"/>
    <w:link w:val="xl770"/>
    <w:rsid w:val="00862DB1"/>
    <w:pPr>
      <w:spacing w:beforeAutospacing="1" w:afterAutospacing="1"/>
    </w:pPr>
    <w:rPr>
      <w:sz w:val="24"/>
    </w:rPr>
  </w:style>
  <w:style w:type="character" w:customStyle="1" w:styleId="xl770">
    <w:name w:val="xl77"/>
    <w:basedOn w:val="1"/>
    <w:link w:val="xl77"/>
    <w:rsid w:val="00862DB1"/>
    <w:rPr>
      <w:sz w:val="24"/>
    </w:rPr>
  </w:style>
  <w:style w:type="paragraph" w:customStyle="1" w:styleId="afd">
    <w:name w:val="Знак Знак"/>
    <w:basedOn w:val="a"/>
    <w:link w:val="afe"/>
    <w:rsid w:val="00862DB1"/>
    <w:pPr>
      <w:spacing w:beforeAutospacing="1" w:afterAutospacing="1"/>
    </w:pPr>
    <w:rPr>
      <w:rFonts w:ascii="Tahoma" w:hAnsi="Tahoma"/>
    </w:rPr>
  </w:style>
  <w:style w:type="character" w:customStyle="1" w:styleId="afe">
    <w:name w:val="Знак Знак"/>
    <w:basedOn w:val="1"/>
    <w:link w:val="afd"/>
    <w:rsid w:val="00862DB1"/>
    <w:rPr>
      <w:rFonts w:ascii="Tahoma" w:hAnsi="Tahoma"/>
    </w:rPr>
  </w:style>
  <w:style w:type="paragraph" w:customStyle="1" w:styleId="200">
    <w:name w:val="Стиль Стиль Основной текст с отступом 2 + По ширине Слева:  0 см Ме..."/>
    <w:basedOn w:val="a"/>
    <w:link w:val="201"/>
    <w:rsid w:val="00862DB1"/>
    <w:pPr>
      <w:spacing w:after="120" w:line="360" w:lineRule="auto"/>
      <w:jc w:val="both"/>
    </w:pPr>
    <w:rPr>
      <w:rFonts w:ascii="Verdana" w:hAnsi="Verdana"/>
      <w:b/>
      <w:sz w:val="24"/>
    </w:rPr>
  </w:style>
  <w:style w:type="character" w:customStyle="1" w:styleId="201">
    <w:name w:val="Стиль Стиль Основной текст с отступом 2 + По ширине Слева:  0 см Ме..."/>
    <w:basedOn w:val="1"/>
    <w:link w:val="200"/>
    <w:rsid w:val="00862DB1"/>
    <w:rPr>
      <w:rFonts w:ascii="Verdana" w:hAnsi="Verdana"/>
      <w:b/>
      <w:sz w:val="24"/>
    </w:rPr>
  </w:style>
  <w:style w:type="paragraph" w:customStyle="1" w:styleId="2f">
    <w:name w:val="Знак2 Знак Знак Знак"/>
    <w:basedOn w:val="a"/>
    <w:link w:val="2f0"/>
    <w:rsid w:val="00862DB1"/>
    <w:pPr>
      <w:spacing w:after="160" w:line="240" w:lineRule="exact"/>
    </w:pPr>
    <w:rPr>
      <w:rFonts w:ascii="Verdana" w:hAnsi="Verdana"/>
    </w:rPr>
  </w:style>
  <w:style w:type="character" w:customStyle="1" w:styleId="2f0">
    <w:name w:val="Знак2 Знак Знак Знак"/>
    <w:basedOn w:val="1"/>
    <w:link w:val="2f"/>
    <w:rsid w:val="00862DB1"/>
    <w:rPr>
      <w:rFonts w:ascii="Verdana" w:hAnsi="Verdana"/>
    </w:rPr>
  </w:style>
  <w:style w:type="paragraph" w:customStyle="1" w:styleId="WW8Num9z1">
    <w:name w:val="WW8Num9z1"/>
    <w:link w:val="WW8Num9z10"/>
    <w:rsid w:val="00862DB1"/>
    <w:rPr>
      <w:rFonts w:ascii="Courier New" w:hAnsi="Courier New"/>
    </w:rPr>
  </w:style>
  <w:style w:type="character" w:customStyle="1" w:styleId="WW8Num9z10">
    <w:name w:val="WW8Num9z1"/>
    <w:link w:val="WW8Num9z1"/>
    <w:rsid w:val="00862DB1"/>
    <w:rPr>
      <w:rFonts w:ascii="Courier New" w:hAnsi="Courier New"/>
    </w:rPr>
  </w:style>
  <w:style w:type="paragraph" w:customStyle="1" w:styleId="11a">
    <w:name w:val="Знак1 Знак Знак Знак1 Знак Знак Знак Знак Знак Знак Знак Знак Знак"/>
    <w:basedOn w:val="a"/>
    <w:link w:val="11b"/>
    <w:rsid w:val="00862DB1"/>
    <w:pPr>
      <w:spacing w:beforeAutospacing="1" w:afterAutospacing="1"/>
    </w:pPr>
    <w:rPr>
      <w:rFonts w:ascii="Tahoma" w:hAnsi="Tahoma"/>
    </w:rPr>
  </w:style>
  <w:style w:type="character" w:customStyle="1" w:styleId="11b">
    <w:name w:val="Знак1 Знак Знак Знак1 Знак Знак Знак Знак Знак Знак Знак Знак Знак"/>
    <w:basedOn w:val="1"/>
    <w:link w:val="11a"/>
    <w:rsid w:val="00862DB1"/>
    <w:rPr>
      <w:rFonts w:ascii="Tahoma" w:hAnsi="Tahoma"/>
    </w:rPr>
  </w:style>
  <w:style w:type="paragraph" w:customStyle="1" w:styleId="11c">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w:basedOn w:val="a"/>
    <w:link w:val="11d"/>
    <w:rsid w:val="00862DB1"/>
    <w:pPr>
      <w:spacing w:beforeAutospacing="1" w:afterAutospacing="1"/>
    </w:pPr>
    <w:rPr>
      <w:rFonts w:ascii="Tahoma" w:hAnsi="Tahoma"/>
    </w:rPr>
  </w:style>
  <w:style w:type="character" w:customStyle="1" w:styleId="11d">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w:basedOn w:val="1"/>
    <w:link w:val="11c"/>
    <w:rsid w:val="00862DB1"/>
    <w:rPr>
      <w:rFonts w:ascii="Tahoma" w:hAnsi="Tahoma"/>
    </w:rPr>
  </w:style>
  <w:style w:type="paragraph" w:customStyle="1" w:styleId="21a">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a"/>
    <w:link w:val="21b"/>
    <w:rsid w:val="00862DB1"/>
    <w:pPr>
      <w:spacing w:beforeAutospacing="1" w:afterAutospacing="1"/>
    </w:pPr>
    <w:rPr>
      <w:rFonts w:ascii="Tahoma" w:hAnsi="Tahoma"/>
    </w:rPr>
  </w:style>
  <w:style w:type="character" w:customStyle="1" w:styleId="21b">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1"/>
    <w:link w:val="21a"/>
    <w:rsid w:val="00862DB1"/>
    <w:rPr>
      <w:rFonts w:ascii="Tahoma" w:hAnsi="Tahoma"/>
    </w:rPr>
  </w:style>
  <w:style w:type="paragraph" w:customStyle="1" w:styleId="aff">
    <w:name w:val="Знак"/>
    <w:basedOn w:val="a"/>
    <w:link w:val="aff0"/>
    <w:rsid w:val="00862DB1"/>
    <w:pPr>
      <w:spacing w:beforeAutospacing="1" w:afterAutospacing="1"/>
    </w:pPr>
    <w:rPr>
      <w:rFonts w:ascii="Tahoma" w:hAnsi="Tahoma"/>
    </w:rPr>
  </w:style>
  <w:style w:type="character" w:customStyle="1" w:styleId="aff0">
    <w:name w:val="Знак"/>
    <w:basedOn w:val="1"/>
    <w:link w:val="aff"/>
    <w:rsid w:val="00862DB1"/>
    <w:rPr>
      <w:rFonts w:ascii="Tahoma" w:hAnsi="Tahoma"/>
    </w:rPr>
  </w:style>
  <w:style w:type="paragraph" w:customStyle="1" w:styleId="xl85">
    <w:name w:val="xl85"/>
    <w:basedOn w:val="a"/>
    <w:link w:val="xl850"/>
    <w:rsid w:val="00862DB1"/>
    <w:pPr>
      <w:spacing w:beforeAutospacing="1" w:afterAutospacing="1"/>
      <w:jc w:val="center"/>
    </w:pPr>
    <w:rPr>
      <w:sz w:val="24"/>
    </w:rPr>
  </w:style>
  <w:style w:type="character" w:customStyle="1" w:styleId="xl850">
    <w:name w:val="xl85"/>
    <w:basedOn w:val="1"/>
    <w:link w:val="xl85"/>
    <w:rsid w:val="00862DB1"/>
    <w:rPr>
      <w:sz w:val="24"/>
    </w:rPr>
  </w:style>
  <w:style w:type="paragraph" w:customStyle="1" w:styleId="aff1">
    <w:name w:val="Знак Знак Знак Знак Знак Знак Знак Знак Знак Знак Знак Знак Знак Знак Знак Знак"/>
    <w:basedOn w:val="a"/>
    <w:link w:val="aff2"/>
    <w:rsid w:val="00862DB1"/>
    <w:pPr>
      <w:spacing w:beforeAutospacing="1" w:afterAutospacing="1"/>
    </w:pPr>
    <w:rPr>
      <w:rFonts w:ascii="Tahoma" w:hAnsi="Tahoma"/>
    </w:rPr>
  </w:style>
  <w:style w:type="character" w:customStyle="1" w:styleId="aff2">
    <w:name w:val="Знак Знак Знак Знак Знак Знак Знак Знак Знак Знак Знак Знак Знак Знак Знак Знак"/>
    <w:basedOn w:val="1"/>
    <w:link w:val="aff1"/>
    <w:rsid w:val="00862DB1"/>
    <w:rPr>
      <w:rFonts w:ascii="Tahoma" w:hAnsi="Tahoma"/>
    </w:rPr>
  </w:style>
  <w:style w:type="paragraph" w:customStyle="1" w:styleId="FR1">
    <w:name w:val="FR1"/>
    <w:link w:val="FR10"/>
    <w:rsid w:val="00862DB1"/>
    <w:pPr>
      <w:ind w:left="3080"/>
    </w:pPr>
    <w:rPr>
      <w:b/>
      <w:sz w:val="36"/>
    </w:rPr>
  </w:style>
  <w:style w:type="character" w:customStyle="1" w:styleId="FR10">
    <w:name w:val="FR1"/>
    <w:link w:val="FR1"/>
    <w:rsid w:val="00862DB1"/>
    <w:rPr>
      <w:b/>
      <w:sz w:val="36"/>
    </w:rPr>
  </w:style>
  <w:style w:type="paragraph" w:styleId="aff3">
    <w:name w:val="Body Text Indent"/>
    <w:basedOn w:val="a"/>
    <w:link w:val="aff4"/>
    <w:rsid w:val="00862DB1"/>
    <w:pPr>
      <w:spacing w:after="120"/>
      <w:ind w:left="283"/>
    </w:pPr>
  </w:style>
  <w:style w:type="character" w:customStyle="1" w:styleId="aff4">
    <w:name w:val="Основной текст с отступом Знак"/>
    <w:basedOn w:val="1"/>
    <w:link w:val="aff3"/>
    <w:rsid w:val="00862DB1"/>
  </w:style>
  <w:style w:type="paragraph" w:customStyle="1" w:styleId="xl86">
    <w:name w:val="xl86"/>
    <w:basedOn w:val="a"/>
    <w:link w:val="xl860"/>
    <w:rsid w:val="00862DB1"/>
    <w:pPr>
      <w:spacing w:beforeAutospacing="1" w:afterAutospacing="1"/>
      <w:jc w:val="center"/>
    </w:pPr>
    <w:rPr>
      <w:sz w:val="24"/>
    </w:rPr>
  </w:style>
  <w:style w:type="character" w:customStyle="1" w:styleId="xl860">
    <w:name w:val="xl86"/>
    <w:basedOn w:val="1"/>
    <w:link w:val="xl86"/>
    <w:rsid w:val="00862DB1"/>
    <w:rPr>
      <w:sz w:val="24"/>
    </w:rPr>
  </w:style>
  <w:style w:type="paragraph" w:customStyle="1" w:styleId="260">
    <w:name w:val="Знак Знак26"/>
    <w:link w:val="261"/>
    <w:rsid w:val="00862DB1"/>
    <w:rPr>
      <w:rFonts w:ascii="AG Souvenir" w:hAnsi="AG Souvenir"/>
      <w:b/>
      <w:spacing w:val="38"/>
      <w:sz w:val="28"/>
    </w:rPr>
  </w:style>
  <w:style w:type="character" w:customStyle="1" w:styleId="261">
    <w:name w:val="Знак Знак26"/>
    <w:link w:val="260"/>
    <w:rsid w:val="00862DB1"/>
    <w:rPr>
      <w:rFonts w:ascii="AG Souvenir" w:hAnsi="AG Souvenir"/>
      <w:b/>
      <w:spacing w:val="38"/>
      <w:sz w:val="28"/>
    </w:rPr>
  </w:style>
  <w:style w:type="paragraph" w:customStyle="1" w:styleId="21c">
    <w:name w:val="Основной текст 21"/>
    <w:basedOn w:val="a"/>
    <w:link w:val="21d"/>
    <w:rsid w:val="00862DB1"/>
    <w:pPr>
      <w:spacing w:after="120" w:line="480" w:lineRule="auto"/>
    </w:pPr>
  </w:style>
  <w:style w:type="character" w:customStyle="1" w:styleId="21d">
    <w:name w:val="Основной текст 21"/>
    <w:basedOn w:val="1"/>
    <w:link w:val="21c"/>
    <w:rsid w:val="00862DB1"/>
  </w:style>
  <w:style w:type="paragraph" w:customStyle="1" w:styleId="1ff0">
    <w:name w:val="Знак Знак1 Знак Знак Знак"/>
    <w:basedOn w:val="a"/>
    <w:link w:val="1ff1"/>
    <w:rsid w:val="00862DB1"/>
    <w:pPr>
      <w:spacing w:after="160" w:line="240" w:lineRule="exact"/>
    </w:pPr>
    <w:rPr>
      <w:rFonts w:ascii="Verdana" w:hAnsi="Verdana"/>
    </w:rPr>
  </w:style>
  <w:style w:type="character" w:customStyle="1" w:styleId="1ff1">
    <w:name w:val="Знак Знак1 Знак Знак Знак"/>
    <w:basedOn w:val="1"/>
    <w:link w:val="1ff0"/>
    <w:rsid w:val="00862DB1"/>
    <w:rPr>
      <w:rFonts w:ascii="Verdana" w:hAnsi="Verdana"/>
    </w:rPr>
  </w:style>
  <w:style w:type="paragraph" w:customStyle="1" w:styleId="aff5">
    <w:name w:val="Знак Знак Знак Знак Знак Знак Знак"/>
    <w:basedOn w:val="a"/>
    <w:link w:val="aff6"/>
    <w:rsid w:val="00862DB1"/>
    <w:pPr>
      <w:spacing w:beforeAutospacing="1" w:afterAutospacing="1"/>
    </w:pPr>
    <w:rPr>
      <w:rFonts w:ascii="Tahoma" w:hAnsi="Tahoma"/>
    </w:rPr>
  </w:style>
  <w:style w:type="character" w:customStyle="1" w:styleId="aff6">
    <w:name w:val="Знак Знак Знак Знак Знак Знак Знак"/>
    <w:basedOn w:val="1"/>
    <w:link w:val="aff5"/>
    <w:rsid w:val="00862DB1"/>
    <w:rPr>
      <w:rFonts w:ascii="Tahoma" w:hAnsi="Tahoma"/>
    </w:rPr>
  </w:style>
  <w:style w:type="paragraph" w:customStyle="1" w:styleId="WW8Num11z3">
    <w:name w:val="WW8Num11z3"/>
    <w:link w:val="WW8Num11z30"/>
    <w:rsid w:val="00862DB1"/>
    <w:rPr>
      <w:rFonts w:ascii="Symbol" w:hAnsi="Symbol"/>
    </w:rPr>
  </w:style>
  <w:style w:type="character" w:customStyle="1" w:styleId="WW8Num11z30">
    <w:name w:val="WW8Num11z3"/>
    <w:link w:val="WW8Num11z3"/>
    <w:rsid w:val="00862DB1"/>
    <w:rPr>
      <w:rFonts w:ascii="Symbol" w:hAnsi="Symbol"/>
    </w:rPr>
  </w:style>
  <w:style w:type="paragraph" w:customStyle="1" w:styleId="410">
    <w:name w:val="Знак4 Знак Знак Знак Знак Знак Знак Знак Знак Знак1 Знак Знак Знак Знак Знак Знак Знак Знак"/>
    <w:basedOn w:val="a"/>
    <w:link w:val="412"/>
    <w:rsid w:val="00862DB1"/>
    <w:pPr>
      <w:spacing w:beforeAutospacing="1" w:afterAutospacing="1"/>
      <w:jc w:val="both"/>
    </w:pPr>
    <w:rPr>
      <w:rFonts w:ascii="Tahoma" w:hAnsi="Tahoma"/>
    </w:rPr>
  </w:style>
  <w:style w:type="character" w:customStyle="1" w:styleId="412">
    <w:name w:val="Знак4 Знак Знак Знак Знак Знак Знак Знак Знак Знак1 Знак Знак Знак Знак Знак Знак Знак Знак"/>
    <w:basedOn w:val="1"/>
    <w:link w:val="410"/>
    <w:rsid w:val="00862DB1"/>
    <w:rPr>
      <w:rFonts w:ascii="Tahoma" w:hAnsi="Tahoma"/>
    </w:rPr>
  </w:style>
  <w:style w:type="paragraph" w:customStyle="1" w:styleId="11e">
    <w:name w:val="Знак Знак11"/>
    <w:link w:val="11f"/>
    <w:rsid w:val="00862DB1"/>
    <w:rPr>
      <w:rFonts w:ascii="Courier New" w:hAnsi="Courier New"/>
    </w:rPr>
  </w:style>
  <w:style w:type="character" w:customStyle="1" w:styleId="11f">
    <w:name w:val="Знак Знак11"/>
    <w:link w:val="11e"/>
    <w:rsid w:val="00862DB1"/>
    <w:rPr>
      <w:rFonts w:ascii="Courier New" w:hAnsi="Courier New"/>
    </w:rPr>
  </w:style>
  <w:style w:type="paragraph" w:customStyle="1" w:styleId="xl98">
    <w:name w:val="xl98"/>
    <w:basedOn w:val="a"/>
    <w:link w:val="xl980"/>
    <w:rsid w:val="00862DB1"/>
    <w:pPr>
      <w:spacing w:beforeAutospacing="1" w:afterAutospacing="1"/>
      <w:jc w:val="center"/>
    </w:pPr>
    <w:rPr>
      <w:b/>
      <w:sz w:val="24"/>
    </w:rPr>
  </w:style>
  <w:style w:type="character" w:customStyle="1" w:styleId="xl980">
    <w:name w:val="xl98"/>
    <w:basedOn w:val="1"/>
    <w:link w:val="xl98"/>
    <w:rsid w:val="00862DB1"/>
    <w:rPr>
      <w:b/>
      <w:sz w:val="24"/>
    </w:rPr>
  </w:style>
  <w:style w:type="paragraph" w:styleId="aff7">
    <w:name w:val="header"/>
    <w:basedOn w:val="a"/>
    <w:link w:val="aff8"/>
    <w:rsid w:val="00862DB1"/>
    <w:pPr>
      <w:tabs>
        <w:tab w:val="center" w:pos="4153"/>
        <w:tab w:val="right" w:pos="8306"/>
      </w:tabs>
    </w:pPr>
  </w:style>
  <w:style w:type="character" w:customStyle="1" w:styleId="2f1">
    <w:name w:val="Верхний колонтитул2"/>
    <w:basedOn w:val="1"/>
    <w:link w:val="aff7"/>
    <w:rsid w:val="00862DB1"/>
    <w:rPr>
      <w:rFonts w:ascii="Arial" w:hAnsi="Arial"/>
      <w:b/>
      <w:color w:val="3560A7"/>
      <w:sz w:val="28"/>
    </w:rPr>
  </w:style>
  <w:style w:type="paragraph" w:customStyle="1" w:styleId="aff9">
    <w:name w:val="Таблицы (моноширинный)"/>
    <w:basedOn w:val="a"/>
    <w:next w:val="a"/>
    <w:link w:val="affa"/>
    <w:rsid w:val="00862DB1"/>
    <w:pPr>
      <w:widowControl w:val="0"/>
      <w:jc w:val="both"/>
    </w:pPr>
    <w:rPr>
      <w:rFonts w:ascii="Courier New" w:hAnsi="Courier New"/>
    </w:rPr>
  </w:style>
  <w:style w:type="character" w:customStyle="1" w:styleId="affa">
    <w:name w:val="Таблицы (моноширинный)"/>
    <w:basedOn w:val="1"/>
    <w:link w:val="aff9"/>
    <w:rsid w:val="00862DB1"/>
    <w:rPr>
      <w:rFonts w:ascii="Courier New" w:hAnsi="Courier New"/>
    </w:rPr>
  </w:style>
  <w:style w:type="paragraph" w:customStyle="1" w:styleId="WW8Num1z0">
    <w:name w:val="WW8Num1z0"/>
    <w:link w:val="WW8Num1z00"/>
    <w:rsid w:val="00862DB1"/>
    <w:rPr>
      <w:rFonts w:ascii="Symbol" w:hAnsi="Symbol"/>
    </w:rPr>
  </w:style>
  <w:style w:type="character" w:customStyle="1" w:styleId="WW8Num1z00">
    <w:name w:val="WW8Num1z0"/>
    <w:link w:val="WW8Num1z0"/>
    <w:rsid w:val="00862DB1"/>
    <w:rPr>
      <w:rFonts w:ascii="Symbol" w:hAnsi="Symbol"/>
    </w:rPr>
  </w:style>
  <w:style w:type="paragraph" w:customStyle="1" w:styleId="WW8Num7z1">
    <w:name w:val="WW8Num7z1"/>
    <w:link w:val="WW8Num7z10"/>
    <w:rsid w:val="00862DB1"/>
    <w:rPr>
      <w:rFonts w:ascii="Courier New" w:hAnsi="Courier New"/>
    </w:rPr>
  </w:style>
  <w:style w:type="character" w:customStyle="1" w:styleId="WW8Num7z10">
    <w:name w:val="WW8Num7z1"/>
    <w:link w:val="WW8Num7z1"/>
    <w:rsid w:val="00862DB1"/>
    <w:rPr>
      <w:rFonts w:ascii="Courier New" w:hAnsi="Courier New"/>
    </w:rPr>
  </w:style>
  <w:style w:type="paragraph" w:customStyle="1" w:styleId="2f2">
    <w:name w:val="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link w:val="2f3"/>
    <w:rsid w:val="00862DB1"/>
    <w:pPr>
      <w:spacing w:beforeAutospacing="1" w:afterAutospacing="1"/>
      <w:jc w:val="both"/>
    </w:pPr>
    <w:rPr>
      <w:rFonts w:ascii="Tahoma" w:hAnsi="Tahoma"/>
    </w:rPr>
  </w:style>
  <w:style w:type="character" w:customStyle="1" w:styleId="2f3">
    <w:name w:val="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
    <w:link w:val="2f2"/>
    <w:rsid w:val="00862DB1"/>
    <w:rPr>
      <w:rFonts w:ascii="Tahoma" w:hAnsi="Tahoma"/>
    </w:rPr>
  </w:style>
  <w:style w:type="paragraph" w:customStyle="1" w:styleId="xl94">
    <w:name w:val="xl94"/>
    <w:basedOn w:val="a"/>
    <w:link w:val="xl940"/>
    <w:rsid w:val="00862DB1"/>
    <w:pPr>
      <w:spacing w:beforeAutospacing="1" w:afterAutospacing="1"/>
      <w:jc w:val="center"/>
    </w:pPr>
    <w:rPr>
      <w:b/>
      <w:sz w:val="24"/>
    </w:rPr>
  </w:style>
  <w:style w:type="character" w:customStyle="1" w:styleId="xl940">
    <w:name w:val="xl94"/>
    <w:basedOn w:val="1"/>
    <w:link w:val="xl94"/>
    <w:rsid w:val="00862DB1"/>
    <w:rPr>
      <w:b/>
      <w:sz w:val="24"/>
    </w:rPr>
  </w:style>
  <w:style w:type="paragraph" w:customStyle="1" w:styleId="WW8Num14z1">
    <w:name w:val="WW8Num14z1"/>
    <w:link w:val="WW8Num14z10"/>
    <w:rsid w:val="00862DB1"/>
    <w:rPr>
      <w:rFonts w:ascii="Courier New" w:hAnsi="Courier New"/>
    </w:rPr>
  </w:style>
  <w:style w:type="character" w:customStyle="1" w:styleId="WW8Num14z10">
    <w:name w:val="WW8Num14z1"/>
    <w:link w:val="WW8Num14z1"/>
    <w:rsid w:val="00862DB1"/>
    <w:rPr>
      <w:rFonts w:ascii="Courier New" w:hAnsi="Courier New"/>
    </w:rPr>
  </w:style>
  <w:style w:type="character" w:customStyle="1" w:styleId="50">
    <w:name w:val="Заголовок 5 Знак"/>
    <w:basedOn w:val="1"/>
    <w:link w:val="5"/>
    <w:rsid w:val="00862DB1"/>
    <w:rPr>
      <w:sz w:val="24"/>
    </w:rPr>
  </w:style>
  <w:style w:type="paragraph" w:customStyle="1" w:styleId="4111">
    <w:name w:val="Знак4 Знак Знак Знак Знак Знак Знак Знак Знак Знак1 Знак Знак Знак Знак Знак Знак Знак Знак Знак Знак Знак Знак Знак Знак Знак Знак Знак Знак Знак Знак1 Знак Знак Знак Знак"/>
    <w:basedOn w:val="a"/>
    <w:link w:val="4112"/>
    <w:rsid w:val="00862DB1"/>
    <w:pPr>
      <w:spacing w:beforeAutospacing="1" w:afterAutospacing="1"/>
      <w:jc w:val="both"/>
    </w:pPr>
    <w:rPr>
      <w:rFonts w:ascii="Tahoma" w:hAnsi="Tahoma"/>
    </w:rPr>
  </w:style>
  <w:style w:type="character" w:customStyle="1" w:styleId="4112">
    <w:name w:val="Знак4 Знак Знак Знак Знак Знак Знак Знак Знак Знак1 Знак Знак Знак Знак Знак Знак Знак Знак Знак Знак Знак Знак Знак Знак Знак Знак Знак Знак Знак Знак1 Знак Знак Знак Знак"/>
    <w:basedOn w:val="1"/>
    <w:link w:val="4111"/>
    <w:rsid w:val="00862DB1"/>
    <w:rPr>
      <w:rFonts w:ascii="Tahoma" w:hAnsi="Tahoma"/>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link w:val="affc"/>
    <w:rsid w:val="00862DB1"/>
    <w:pPr>
      <w:spacing w:beforeAutospacing="1" w:afterAutospacing="1"/>
      <w:jc w:val="both"/>
    </w:pPr>
    <w:rPr>
      <w:rFonts w:ascii="Tahoma" w:hAnsi="Tahoma"/>
    </w:rPr>
  </w:style>
  <w:style w:type="character" w:customStyle="1" w:styleId="affc">
    <w:name w:val="Знак Знак Знак Знак Знак Знак Знак Знак Знак Знак Знак Знак Знак Знак Знак Знак Знак Знак Знак Знак Знак Знак Знак Знак Знак Знак Знак Знак"/>
    <w:basedOn w:val="1"/>
    <w:link w:val="affb"/>
    <w:rsid w:val="00862DB1"/>
    <w:rPr>
      <w:rFonts w:ascii="Tahoma" w:hAnsi="Tahoma"/>
    </w:rPr>
  </w:style>
  <w:style w:type="paragraph" w:customStyle="1" w:styleId="WW8Num14z0">
    <w:name w:val="WW8Num14z0"/>
    <w:link w:val="WW8Num14z00"/>
    <w:rsid w:val="00862DB1"/>
    <w:rPr>
      <w:rFonts w:ascii="Symbol" w:hAnsi="Symbol"/>
    </w:rPr>
  </w:style>
  <w:style w:type="character" w:customStyle="1" w:styleId="WW8Num14z00">
    <w:name w:val="WW8Num14z0"/>
    <w:link w:val="WW8Num14z0"/>
    <w:rsid w:val="00862DB1"/>
    <w:rPr>
      <w:rFonts w:ascii="Symbol" w:hAnsi="Symbol"/>
    </w:rPr>
  </w:style>
  <w:style w:type="paragraph" w:customStyle="1" w:styleId="21e">
    <w:name w:val="Знак Знак2 Знак Знак Знак Знак1 Знак"/>
    <w:basedOn w:val="a"/>
    <w:link w:val="21f"/>
    <w:rsid w:val="00862DB1"/>
    <w:pPr>
      <w:spacing w:beforeAutospacing="1" w:afterAutospacing="1"/>
    </w:pPr>
    <w:rPr>
      <w:rFonts w:ascii="Tahoma" w:hAnsi="Tahoma"/>
    </w:rPr>
  </w:style>
  <w:style w:type="character" w:customStyle="1" w:styleId="21f">
    <w:name w:val="Знак Знак2 Знак Знак Знак Знак1 Знак"/>
    <w:basedOn w:val="1"/>
    <w:link w:val="21e"/>
    <w:rsid w:val="00862DB1"/>
    <w:rPr>
      <w:rFonts w:ascii="Tahoma" w:hAnsi="Tahoma"/>
    </w:rPr>
  </w:style>
  <w:style w:type="paragraph" w:customStyle="1" w:styleId="xl81">
    <w:name w:val="xl81"/>
    <w:basedOn w:val="a"/>
    <w:link w:val="xl810"/>
    <w:rsid w:val="00862DB1"/>
    <w:pPr>
      <w:spacing w:beforeAutospacing="1" w:afterAutospacing="1"/>
    </w:pPr>
    <w:rPr>
      <w:sz w:val="24"/>
    </w:rPr>
  </w:style>
  <w:style w:type="character" w:customStyle="1" w:styleId="xl810">
    <w:name w:val="xl81"/>
    <w:basedOn w:val="1"/>
    <w:link w:val="xl81"/>
    <w:rsid w:val="00862DB1"/>
    <w:rPr>
      <w:sz w:val="24"/>
    </w:rPr>
  </w:style>
  <w:style w:type="paragraph" w:customStyle="1" w:styleId="xl68">
    <w:name w:val="xl68"/>
    <w:basedOn w:val="a"/>
    <w:link w:val="xl680"/>
    <w:rsid w:val="00862DB1"/>
    <w:pPr>
      <w:spacing w:beforeAutospacing="1" w:afterAutospacing="1"/>
      <w:jc w:val="center"/>
    </w:pPr>
    <w:rPr>
      <w:sz w:val="24"/>
    </w:rPr>
  </w:style>
  <w:style w:type="character" w:customStyle="1" w:styleId="xl680">
    <w:name w:val="xl68"/>
    <w:basedOn w:val="1"/>
    <w:link w:val="xl68"/>
    <w:rsid w:val="00862DB1"/>
    <w:rPr>
      <w:sz w:val="24"/>
    </w:rPr>
  </w:style>
  <w:style w:type="character" w:customStyle="1" w:styleId="34">
    <w:name w:val="Основной текст 3 Знак"/>
    <w:basedOn w:val="1"/>
    <w:link w:val="33"/>
    <w:rsid w:val="00862DB1"/>
    <w:rPr>
      <w:sz w:val="16"/>
    </w:rPr>
  </w:style>
  <w:style w:type="character" w:customStyle="1" w:styleId="aff8">
    <w:name w:val="Верхний колонтитул Знак"/>
    <w:basedOn w:val="1"/>
    <w:link w:val="aff7"/>
    <w:rsid w:val="00862DB1"/>
  </w:style>
  <w:style w:type="paragraph" w:customStyle="1" w:styleId="xl65">
    <w:name w:val="xl65"/>
    <w:basedOn w:val="a"/>
    <w:link w:val="xl650"/>
    <w:rsid w:val="00862DB1"/>
    <w:pPr>
      <w:spacing w:beforeAutospacing="1" w:afterAutospacing="1"/>
      <w:jc w:val="center"/>
    </w:pPr>
    <w:rPr>
      <w:sz w:val="24"/>
    </w:rPr>
  </w:style>
  <w:style w:type="character" w:customStyle="1" w:styleId="xl650">
    <w:name w:val="xl65"/>
    <w:basedOn w:val="1"/>
    <w:link w:val="xl65"/>
    <w:rsid w:val="00862DB1"/>
    <w:rPr>
      <w:sz w:val="24"/>
    </w:rPr>
  </w:style>
  <w:style w:type="character" w:customStyle="1" w:styleId="11">
    <w:name w:val="Заголовок 1 Знак"/>
    <w:basedOn w:val="1"/>
    <w:link w:val="10"/>
    <w:rsid w:val="00862DB1"/>
    <w:rPr>
      <w:b/>
      <w:sz w:val="24"/>
    </w:rPr>
  </w:style>
  <w:style w:type="paragraph" w:customStyle="1" w:styleId="xl84">
    <w:name w:val="xl84"/>
    <w:basedOn w:val="a"/>
    <w:link w:val="xl840"/>
    <w:rsid w:val="00862DB1"/>
    <w:pPr>
      <w:spacing w:beforeAutospacing="1" w:afterAutospacing="1"/>
      <w:jc w:val="center"/>
    </w:pPr>
    <w:rPr>
      <w:sz w:val="24"/>
    </w:rPr>
  </w:style>
  <w:style w:type="character" w:customStyle="1" w:styleId="xl840">
    <w:name w:val="xl84"/>
    <w:basedOn w:val="1"/>
    <w:link w:val="xl84"/>
    <w:rsid w:val="00862DB1"/>
    <w:rPr>
      <w:sz w:val="24"/>
    </w:rPr>
  </w:style>
  <w:style w:type="paragraph" w:customStyle="1" w:styleId="xl36">
    <w:name w:val="xl36"/>
    <w:basedOn w:val="a"/>
    <w:link w:val="xl360"/>
    <w:rsid w:val="00862DB1"/>
    <w:pPr>
      <w:spacing w:beforeAutospacing="1" w:afterAutospacing="1"/>
      <w:jc w:val="both"/>
    </w:pPr>
    <w:rPr>
      <w:sz w:val="24"/>
    </w:rPr>
  </w:style>
  <w:style w:type="character" w:customStyle="1" w:styleId="xl360">
    <w:name w:val="xl36"/>
    <w:basedOn w:val="1"/>
    <w:link w:val="xl36"/>
    <w:rsid w:val="00862DB1"/>
    <w:rPr>
      <w:sz w:val="24"/>
    </w:rPr>
  </w:style>
  <w:style w:type="paragraph" w:customStyle="1" w:styleId="1ff2">
    <w:name w:val="Знак Знак Знак Знак Знак Знак Знак Знак Знак Знак Знак Знак Знак Знак Знак Знак1"/>
    <w:basedOn w:val="a"/>
    <w:link w:val="1ff3"/>
    <w:rsid w:val="00862DB1"/>
    <w:pPr>
      <w:spacing w:beforeAutospacing="1" w:afterAutospacing="1"/>
    </w:pPr>
    <w:rPr>
      <w:rFonts w:ascii="Tahoma" w:hAnsi="Tahoma"/>
    </w:rPr>
  </w:style>
  <w:style w:type="character" w:customStyle="1" w:styleId="1ff3">
    <w:name w:val="Знак Знак Знак Знак Знак Знак Знак Знак Знак Знак Знак Знак Знак Знак Знак Знак1"/>
    <w:basedOn w:val="1"/>
    <w:link w:val="1ff2"/>
    <w:rsid w:val="00862DB1"/>
    <w:rPr>
      <w:rFonts w:ascii="Tahoma" w:hAnsi="Tahoma"/>
    </w:rPr>
  </w:style>
  <w:style w:type="paragraph" w:styleId="affd">
    <w:name w:val="List"/>
    <w:basedOn w:val="affe"/>
    <w:link w:val="afff"/>
    <w:rsid w:val="00862DB1"/>
    <w:rPr>
      <w:rFonts w:ascii="Arial" w:hAnsi="Arial"/>
    </w:rPr>
  </w:style>
  <w:style w:type="character" w:customStyle="1" w:styleId="afff">
    <w:name w:val="Список Знак"/>
    <w:basedOn w:val="1ff4"/>
    <w:link w:val="affd"/>
    <w:rsid w:val="00862DB1"/>
    <w:rPr>
      <w:rFonts w:ascii="Arial" w:hAnsi="Arial"/>
    </w:rPr>
  </w:style>
  <w:style w:type="paragraph" w:customStyle="1" w:styleId="xl97">
    <w:name w:val="xl97"/>
    <w:basedOn w:val="a"/>
    <w:link w:val="xl970"/>
    <w:rsid w:val="00862DB1"/>
    <w:pPr>
      <w:spacing w:beforeAutospacing="1" w:afterAutospacing="1"/>
      <w:jc w:val="center"/>
    </w:pPr>
    <w:rPr>
      <w:b/>
      <w:sz w:val="24"/>
    </w:rPr>
  </w:style>
  <w:style w:type="character" w:customStyle="1" w:styleId="xl970">
    <w:name w:val="xl97"/>
    <w:basedOn w:val="1"/>
    <w:link w:val="xl97"/>
    <w:rsid w:val="00862DB1"/>
    <w:rPr>
      <w:b/>
      <w:sz w:val="24"/>
    </w:rPr>
  </w:style>
  <w:style w:type="paragraph" w:customStyle="1" w:styleId="consplusnormal1">
    <w:name w:val="consplusnormal"/>
    <w:basedOn w:val="a"/>
    <w:link w:val="consplusnormal2"/>
    <w:rsid w:val="00862DB1"/>
    <w:pPr>
      <w:spacing w:before="100" w:after="100"/>
    </w:pPr>
    <w:rPr>
      <w:rFonts w:ascii="Arial" w:hAnsi="Arial"/>
    </w:rPr>
  </w:style>
  <w:style w:type="character" w:customStyle="1" w:styleId="consplusnormal2">
    <w:name w:val="consplusnormal"/>
    <w:basedOn w:val="1"/>
    <w:link w:val="consplusnormal1"/>
    <w:rsid w:val="00862DB1"/>
    <w:rPr>
      <w:rFonts w:ascii="Arial" w:hAnsi="Arial"/>
      <w:color w:val="000000"/>
    </w:rPr>
  </w:style>
  <w:style w:type="paragraph" w:customStyle="1" w:styleId="11f0">
    <w:name w:val="Знак Знак1 Знак Знак Знак1 Знак Знак Знак Знак Знак Знак Знак Знак Знак Знак Знак Знак Знак Знак Знак Знак"/>
    <w:basedOn w:val="a"/>
    <w:link w:val="11f1"/>
    <w:rsid w:val="00862DB1"/>
    <w:pPr>
      <w:spacing w:beforeAutospacing="1" w:afterAutospacing="1"/>
    </w:pPr>
    <w:rPr>
      <w:rFonts w:ascii="Tahoma" w:hAnsi="Tahoma"/>
    </w:rPr>
  </w:style>
  <w:style w:type="character" w:customStyle="1" w:styleId="11f1">
    <w:name w:val="Знак Знак1 Знак Знак Знак1 Знак Знак Знак Знак Знак Знак Знак Знак Знак Знак Знак Знак Знак Знак Знак Знак"/>
    <w:basedOn w:val="1"/>
    <w:link w:val="11f0"/>
    <w:rsid w:val="00862DB1"/>
    <w:rPr>
      <w:rFonts w:ascii="Tahoma" w:hAnsi="Tahoma"/>
    </w:rPr>
  </w:style>
  <w:style w:type="character" w:customStyle="1" w:styleId="28">
    <w:name w:val="Основной текст 2 Знак"/>
    <w:basedOn w:val="1"/>
    <w:link w:val="27"/>
    <w:rsid w:val="00862DB1"/>
    <w:rPr>
      <w:sz w:val="28"/>
    </w:rPr>
  </w:style>
  <w:style w:type="paragraph" w:customStyle="1" w:styleId="WW8Num11z2">
    <w:name w:val="WW8Num11z2"/>
    <w:link w:val="WW8Num11z20"/>
    <w:rsid w:val="00862DB1"/>
    <w:rPr>
      <w:rFonts w:ascii="Wingdings" w:hAnsi="Wingdings"/>
    </w:rPr>
  </w:style>
  <w:style w:type="character" w:customStyle="1" w:styleId="WW8Num11z20">
    <w:name w:val="WW8Num11z2"/>
    <w:link w:val="WW8Num11z2"/>
    <w:rsid w:val="00862DB1"/>
    <w:rPr>
      <w:rFonts w:ascii="Wingdings" w:hAnsi="Wingdings"/>
    </w:rPr>
  </w:style>
  <w:style w:type="paragraph" w:customStyle="1" w:styleId="1ff5">
    <w:name w:val="Гиперссылка1"/>
    <w:link w:val="afff0"/>
    <w:rsid w:val="00862DB1"/>
    <w:rPr>
      <w:color w:val="0000FF"/>
      <w:u w:val="single"/>
    </w:rPr>
  </w:style>
  <w:style w:type="character" w:styleId="afff0">
    <w:name w:val="Hyperlink"/>
    <w:link w:val="1ff5"/>
    <w:rsid w:val="00862DB1"/>
    <w:rPr>
      <w:color w:val="0000FF"/>
      <w:u w:val="single"/>
    </w:rPr>
  </w:style>
  <w:style w:type="paragraph" w:customStyle="1" w:styleId="Footnote">
    <w:name w:val="Footnote"/>
    <w:basedOn w:val="a"/>
    <w:link w:val="Footnote0"/>
    <w:rsid w:val="00862DB1"/>
  </w:style>
  <w:style w:type="character" w:customStyle="1" w:styleId="Footnote0">
    <w:name w:val="Footnote"/>
    <w:basedOn w:val="1"/>
    <w:link w:val="Footnote"/>
    <w:rsid w:val="00862DB1"/>
  </w:style>
  <w:style w:type="character" w:customStyle="1" w:styleId="80">
    <w:name w:val="Заголовок 8 Знак"/>
    <w:basedOn w:val="1"/>
    <w:link w:val="8"/>
    <w:rsid w:val="00862DB1"/>
    <w:rPr>
      <w:b/>
      <w:sz w:val="28"/>
    </w:rPr>
  </w:style>
  <w:style w:type="paragraph" w:customStyle="1" w:styleId="xl63">
    <w:name w:val="xl63"/>
    <w:basedOn w:val="a"/>
    <w:link w:val="xl630"/>
    <w:rsid w:val="00862DB1"/>
    <w:pPr>
      <w:spacing w:beforeAutospacing="1" w:afterAutospacing="1"/>
    </w:pPr>
    <w:rPr>
      <w:sz w:val="24"/>
    </w:rPr>
  </w:style>
  <w:style w:type="character" w:customStyle="1" w:styleId="xl630">
    <w:name w:val="xl63"/>
    <w:basedOn w:val="1"/>
    <w:link w:val="xl63"/>
    <w:rsid w:val="00862DB1"/>
    <w:rPr>
      <w:sz w:val="24"/>
    </w:rPr>
  </w:style>
  <w:style w:type="paragraph" w:customStyle="1" w:styleId="afff1">
    <w:name w:val="Знак Знак Знак Знак Знак Знак Знак Знак Знак"/>
    <w:basedOn w:val="a"/>
    <w:link w:val="afff2"/>
    <w:rsid w:val="00862DB1"/>
    <w:pPr>
      <w:spacing w:beforeAutospacing="1" w:afterAutospacing="1"/>
    </w:pPr>
    <w:rPr>
      <w:rFonts w:ascii="Tahoma" w:hAnsi="Tahoma"/>
    </w:rPr>
  </w:style>
  <w:style w:type="character" w:customStyle="1" w:styleId="afff2">
    <w:name w:val="Знак Знак Знак Знак Знак Знак Знак Знак Знак"/>
    <w:basedOn w:val="1"/>
    <w:link w:val="afff1"/>
    <w:rsid w:val="00862DB1"/>
    <w:rPr>
      <w:rFonts w:ascii="Tahoma" w:hAnsi="Tahoma"/>
    </w:rPr>
  </w:style>
  <w:style w:type="paragraph" w:customStyle="1" w:styleId="afff3">
    <w:name w:val="Содержимое врезки"/>
    <w:basedOn w:val="affe"/>
    <w:link w:val="afff4"/>
    <w:rsid w:val="00862DB1"/>
  </w:style>
  <w:style w:type="character" w:customStyle="1" w:styleId="afff4">
    <w:name w:val="Содержимое врезки"/>
    <w:basedOn w:val="1ff4"/>
    <w:link w:val="afff3"/>
    <w:rsid w:val="00862DB1"/>
  </w:style>
  <w:style w:type="paragraph" w:styleId="1ff6">
    <w:name w:val="toc 1"/>
    <w:next w:val="a"/>
    <w:link w:val="1ff7"/>
    <w:uiPriority w:val="39"/>
    <w:rsid w:val="00862DB1"/>
    <w:rPr>
      <w:rFonts w:ascii="XO Thames" w:hAnsi="XO Thames"/>
      <w:b/>
      <w:sz w:val="28"/>
    </w:rPr>
  </w:style>
  <w:style w:type="character" w:customStyle="1" w:styleId="1ff7">
    <w:name w:val="Оглавление 1 Знак"/>
    <w:link w:val="1ff6"/>
    <w:rsid w:val="00862DB1"/>
    <w:rPr>
      <w:rFonts w:ascii="XO Thames" w:hAnsi="XO Thames"/>
      <w:b/>
      <w:sz w:val="28"/>
    </w:rPr>
  </w:style>
  <w:style w:type="paragraph" w:customStyle="1" w:styleId="3b">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w:basedOn w:val="a"/>
    <w:link w:val="3c"/>
    <w:rsid w:val="00862DB1"/>
    <w:pPr>
      <w:spacing w:beforeAutospacing="1" w:afterAutospacing="1"/>
    </w:pPr>
    <w:rPr>
      <w:rFonts w:ascii="Tahoma" w:hAnsi="Tahoma"/>
    </w:rPr>
  </w:style>
  <w:style w:type="character" w:customStyle="1" w:styleId="3c">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w:basedOn w:val="1"/>
    <w:link w:val="3b"/>
    <w:rsid w:val="00862DB1"/>
    <w:rPr>
      <w:rFonts w:ascii="Tahoma" w:hAnsi="Tahoma"/>
    </w:rPr>
  </w:style>
  <w:style w:type="paragraph" w:customStyle="1" w:styleId="HeaderandFooter">
    <w:name w:val="Header and Footer"/>
    <w:link w:val="HeaderandFooter0"/>
    <w:rsid w:val="00862DB1"/>
    <w:pPr>
      <w:jc w:val="both"/>
    </w:pPr>
    <w:rPr>
      <w:rFonts w:ascii="XO Thames" w:hAnsi="XO Thames"/>
    </w:rPr>
  </w:style>
  <w:style w:type="character" w:customStyle="1" w:styleId="HeaderandFooter0">
    <w:name w:val="Header and Footer"/>
    <w:link w:val="HeaderandFooter"/>
    <w:rsid w:val="00862DB1"/>
    <w:rPr>
      <w:rFonts w:ascii="XO Thames" w:hAnsi="XO Thames"/>
      <w:sz w:val="20"/>
    </w:rPr>
  </w:style>
  <w:style w:type="paragraph" w:customStyle="1" w:styleId="11f2">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
    <w:basedOn w:val="a"/>
    <w:link w:val="11f3"/>
    <w:rsid w:val="00862DB1"/>
    <w:pPr>
      <w:spacing w:beforeAutospacing="1" w:afterAutospacing="1"/>
    </w:pPr>
    <w:rPr>
      <w:rFonts w:ascii="Tahoma" w:hAnsi="Tahoma"/>
    </w:rPr>
  </w:style>
  <w:style w:type="character" w:customStyle="1" w:styleId="11f3">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
    <w:basedOn w:val="1"/>
    <w:link w:val="11f2"/>
    <w:rsid w:val="00862DB1"/>
    <w:rPr>
      <w:rFonts w:ascii="Tahoma" w:hAnsi="Tahoma"/>
    </w:rPr>
  </w:style>
  <w:style w:type="paragraph" w:customStyle="1" w:styleId="aff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link w:val="afff6"/>
    <w:rsid w:val="00862DB1"/>
    <w:pPr>
      <w:spacing w:beforeAutospacing="1" w:afterAutospacing="1"/>
      <w:jc w:val="both"/>
    </w:pPr>
    <w:rPr>
      <w:rFonts w:ascii="Tahoma" w:hAnsi="Tahoma"/>
    </w:rPr>
  </w:style>
  <w:style w:type="character" w:customStyle="1" w:styleId="a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
    <w:link w:val="afff5"/>
    <w:rsid w:val="00862DB1"/>
    <w:rPr>
      <w:rFonts w:ascii="Tahoma" w:hAnsi="Tahoma"/>
    </w:rPr>
  </w:style>
  <w:style w:type="paragraph" w:customStyle="1" w:styleId="xl87">
    <w:name w:val="xl87"/>
    <w:basedOn w:val="a"/>
    <w:link w:val="xl870"/>
    <w:rsid w:val="00862DB1"/>
    <w:pPr>
      <w:spacing w:beforeAutospacing="1" w:afterAutospacing="1"/>
      <w:jc w:val="center"/>
    </w:pPr>
    <w:rPr>
      <w:sz w:val="24"/>
    </w:rPr>
  </w:style>
  <w:style w:type="character" w:customStyle="1" w:styleId="xl870">
    <w:name w:val="xl87"/>
    <w:basedOn w:val="1"/>
    <w:link w:val="xl87"/>
    <w:rsid w:val="00862DB1"/>
    <w:rPr>
      <w:sz w:val="24"/>
    </w:rPr>
  </w:style>
  <w:style w:type="paragraph" w:customStyle="1" w:styleId="2112">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
    <w:link w:val="2113"/>
    <w:rsid w:val="00862DB1"/>
    <w:pPr>
      <w:spacing w:beforeAutospacing="1" w:afterAutospacing="1"/>
    </w:pPr>
    <w:rPr>
      <w:rFonts w:ascii="Tahoma" w:hAnsi="Tahoma"/>
    </w:rPr>
  </w:style>
  <w:style w:type="character" w:customStyle="1" w:styleId="2113">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1"/>
    <w:link w:val="2112"/>
    <w:rsid w:val="00862DB1"/>
    <w:rPr>
      <w:rFonts w:ascii="Tahoma" w:hAnsi="Tahoma"/>
    </w:rPr>
  </w:style>
  <w:style w:type="paragraph" w:customStyle="1" w:styleId="2114">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
    <w:link w:val="2115"/>
    <w:rsid w:val="00862DB1"/>
    <w:pPr>
      <w:spacing w:beforeAutospacing="1" w:afterAutospacing="1"/>
    </w:pPr>
    <w:rPr>
      <w:rFonts w:ascii="Tahoma" w:hAnsi="Tahoma"/>
    </w:rPr>
  </w:style>
  <w:style w:type="character" w:customStyle="1" w:styleId="2115">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1"/>
    <w:link w:val="2114"/>
    <w:rsid w:val="00862DB1"/>
    <w:rPr>
      <w:rFonts w:ascii="Tahoma" w:hAnsi="Tahoma"/>
    </w:rPr>
  </w:style>
  <w:style w:type="paragraph" w:customStyle="1" w:styleId="xl43">
    <w:name w:val="xl43"/>
    <w:basedOn w:val="a"/>
    <w:link w:val="xl430"/>
    <w:rsid w:val="00862DB1"/>
    <w:pPr>
      <w:spacing w:beforeAutospacing="1" w:afterAutospacing="1"/>
      <w:jc w:val="center"/>
    </w:pPr>
    <w:rPr>
      <w:b/>
      <w:sz w:val="24"/>
    </w:rPr>
  </w:style>
  <w:style w:type="character" w:customStyle="1" w:styleId="xl430">
    <w:name w:val="xl43"/>
    <w:basedOn w:val="1"/>
    <w:link w:val="xl43"/>
    <w:rsid w:val="00862DB1"/>
    <w:rPr>
      <w:b/>
      <w:sz w:val="24"/>
    </w:rPr>
  </w:style>
  <w:style w:type="paragraph" w:customStyle="1" w:styleId="Absatz-Standardschriftart">
    <w:name w:val="Absatz-Standardschriftart"/>
    <w:link w:val="Absatz-Standardschriftart0"/>
    <w:rsid w:val="00862DB1"/>
  </w:style>
  <w:style w:type="character" w:customStyle="1" w:styleId="Absatz-Standardschriftart0">
    <w:name w:val="Absatz-Standardschriftart"/>
    <w:link w:val="Absatz-Standardschriftart"/>
    <w:rsid w:val="00862DB1"/>
  </w:style>
  <w:style w:type="paragraph" w:styleId="afff7">
    <w:name w:val="Block Text"/>
    <w:basedOn w:val="a"/>
    <w:link w:val="afff8"/>
    <w:rsid w:val="00862DB1"/>
    <w:pPr>
      <w:spacing w:before="75" w:after="75"/>
    </w:pPr>
    <w:rPr>
      <w:rFonts w:ascii="Arial" w:hAnsi="Arial"/>
    </w:rPr>
  </w:style>
  <w:style w:type="character" w:customStyle="1" w:styleId="afff8">
    <w:name w:val="Цитата Знак"/>
    <w:basedOn w:val="1"/>
    <w:link w:val="afff7"/>
    <w:rsid w:val="00862DB1"/>
    <w:rPr>
      <w:rFonts w:ascii="Arial" w:hAnsi="Arial"/>
      <w:color w:val="000000"/>
    </w:rPr>
  </w:style>
  <w:style w:type="paragraph" w:customStyle="1" w:styleId="ConsNonformat">
    <w:name w:val="ConsNonformat"/>
    <w:link w:val="ConsNonformat0"/>
    <w:rsid w:val="00862DB1"/>
    <w:pPr>
      <w:widowControl w:val="0"/>
      <w:ind w:right="19772"/>
    </w:pPr>
    <w:rPr>
      <w:rFonts w:ascii="Courier New" w:hAnsi="Courier New"/>
      <w:sz w:val="22"/>
    </w:rPr>
  </w:style>
  <w:style w:type="character" w:customStyle="1" w:styleId="ConsNonformat0">
    <w:name w:val="ConsNonformat"/>
    <w:link w:val="ConsNonformat"/>
    <w:rsid w:val="00862DB1"/>
    <w:rPr>
      <w:rFonts w:ascii="Courier New" w:hAnsi="Courier New"/>
      <w:sz w:val="22"/>
    </w:rPr>
  </w:style>
  <w:style w:type="paragraph" w:customStyle="1" w:styleId="xl73">
    <w:name w:val="xl73"/>
    <w:basedOn w:val="a"/>
    <w:link w:val="xl730"/>
    <w:rsid w:val="00862DB1"/>
    <w:pPr>
      <w:spacing w:beforeAutospacing="1" w:afterAutospacing="1"/>
      <w:jc w:val="center"/>
    </w:pPr>
    <w:rPr>
      <w:sz w:val="24"/>
    </w:rPr>
  </w:style>
  <w:style w:type="character" w:customStyle="1" w:styleId="xl730">
    <w:name w:val="xl73"/>
    <w:basedOn w:val="1"/>
    <w:link w:val="xl73"/>
    <w:rsid w:val="00862DB1"/>
    <w:rPr>
      <w:sz w:val="24"/>
    </w:rPr>
  </w:style>
  <w:style w:type="paragraph" w:customStyle="1" w:styleId="21f0">
    <w:name w:val="Знак Знак2 Знак Знак Знак1 Знак Знак Знак Знак Знак Знак Знак Знак Знак Знак Знак Знак"/>
    <w:basedOn w:val="a"/>
    <w:link w:val="21f1"/>
    <w:rsid w:val="00862DB1"/>
    <w:pPr>
      <w:spacing w:beforeAutospacing="1" w:afterAutospacing="1"/>
    </w:pPr>
    <w:rPr>
      <w:rFonts w:ascii="Tahoma" w:hAnsi="Tahoma"/>
    </w:rPr>
  </w:style>
  <w:style w:type="character" w:customStyle="1" w:styleId="21f1">
    <w:name w:val="Знак Знак2 Знак Знак Знак1 Знак Знак Знак Знак Знак Знак Знак Знак Знак Знак Знак Знак"/>
    <w:basedOn w:val="1"/>
    <w:link w:val="21f0"/>
    <w:rsid w:val="00862DB1"/>
    <w:rPr>
      <w:rFonts w:ascii="Tahoma" w:hAnsi="Tahoma"/>
    </w:rPr>
  </w:style>
  <w:style w:type="paragraph" w:customStyle="1" w:styleId="xl96">
    <w:name w:val="xl96"/>
    <w:basedOn w:val="a"/>
    <w:link w:val="xl960"/>
    <w:rsid w:val="00862DB1"/>
    <w:pPr>
      <w:spacing w:beforeAutospacing="1" w:afterAutospacing="1"/>
      <w:jc w:val="center"/>
    </w:pPr>
    <w:rPr>
      <w:b/>
      <w:sz w:val="24"/>
    </w:rPr>
  </w:style>
  <w:style w:type="character" w:customStyle="1" w:styleId="xl960">
    <w:name w:val="xl96"/>
    <w:basedOn w:val="1"/>
    <w:link w:val="xl96"/>
    <w:rsid w:val="00862DB1"/>
    <w:rPr>
      <w:b/>
      <w:sz w:val="24"/>
    </w:rPr>
  </w:style>
  <w:style w:type="paragraph" w:customStyle="1" w:styleId="ww--">
    <w:name w:val="ww-содержимое-таблицы"/>
    <w:basedOn w:val="a"/>
    <w:link w:val="ww--0"/>
    <w:rsid w:val="00862DB1"/>
    <w:pPr>
      <w:spacing w:beforeAutospacing="1" w:after="119"/>
    </w:pPr>
    <w:rPr>
      <w:sz w:val="24"/>
    </w:rPr>
  </w:style>
  <w:style w:type="character" w:customStyle="1" w:styleId="ww--0">
    <w:name w:val="ww-содержимое-таблицы"/>
    <w:basedOn w:val="1"/>
    <w:link w:val="ww--"/>
    <w:rsid w:val="00862DB1"/>
    <w:rPr>
      <w:sz w:val="24"/>
    </w:rPr>
  </w:style>
  <w:style w:type="paragraph" w:customStyle="1" w:styleId="314">
    <w:name w:val="Основной текст 31"/>
    <w:basedOn w:val="a"/>
    <w:link w:val="315"/>
    <w:rsid w:val="00862DB1"/>
    <w:pPr>
      <w:spacing w:after="120"/>
    </w:pPr>
    <w:rPr>
      <w:sz w:val="16"/>
    </w:rPr>
  </w:style>
  <w:style w:type="character" w:customStyle="1" w:styleId="315">
    <w:name w:val="Основной текст 31"/>
    <w:basedOn w:val="1"/>
    <w:link w:val="314"/>
    <w:rsid w:val="00862DB1"/>
    <w:rPr>
      <w:sz w:val="16"/>
    </w:rPr>
  </w:style>
  <w:style w:type="paragraph" w:customStyle="1" w:styleId="Postan">
    <w:name w:val="Postan"/>
    <w:basedOn w:val="a"/>
    <w:link w:val="Postan0"/>
    <w:rsid w:val="00862DB1"/>
    <w:pPr>
      <w:jc w:val="center"/>
    </w:pPr>
    <w:rPr>
      <w:sz w:val="28"/>
    </w:rPr>
  </w:style>
  <w:style w:type="character" w:customStyle="1" w:styleId="Postan0">
    <w:name w:val="Postan"/>
    <w:basedOn w:val="1"/>
    <w:link w:val="Postan"/>
    <w:rsid w:val="00862DB1"/>
    <w:rPr>
      <w:sz w:val="28"/>
    </w:rPr>
  </w:style>
  <w:style w:type="paragraph" w:customStyle="1" w:styleId="xl75">
    <w:name w:val="xl75"/>
    <w:basedOn w:val="a"/>
    <w:link w:val="xl750"/>
    <w:rsid w:val="00862DB1"/>
    <w:pPr>
      <w:spacing w:beforeAutospacing="1" w:afterAutospacing="1"/>
      <w:jc w:val="center"/>
    </w:pPr>
    <w:rPr>
      <w:sz w:val="24"/>
    </w:rPr>
  </w:style>
  <w:style w:type="character" w:customStyle="1" w:styleId="xl750">
    <w:name w:val="xl75"/>
    <w:basedOn w:val="1"/>
    <w:link w:val="xl75"/>
    <w:rsid w:val="00862DB1"/>
    <w:rPr>
      <w:sz w:val="24"/>
    </w:rPr>
  </w:style>
  <w:style w:type="paragraph" w:customStyle="1" w:styleId="11f4">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w:basedOn w:val="a"/>
    <w:link w:val="11f5"/>
    <w:rsid w:val="00862DB1"/>
    <w:pPr>
      <w:spacing w:beforeAutospacing="1" w:afterAutospacing="1"/>
    </w:pPr>
    <w:rPr>
      <w:rFonts w:ascii="Tahoma" w:hAnsi="Tahoma"/>
    </w:rPr>
  </w:style>
  <w:style w:type="character" w:customStyle="1" w:styleId="11f5">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w:basedOn w:val="1"/>
    <w:link w:val="11f4"/>
    <w:rsid w:val="00862DB1"/>
    <w:rPr>
      <w:rFonts w:ascii="Tahoma" w:hAnsi="Tahoma"/>
    </w:rPr>
  </w:style>
  <w:style w:type="paragraph" w:customStyle="1" w:styleId="xl39">
    <w:name w:val="xl39"/>
    <w:basedOn w:val="a"/>
    <w:link w:val="xl390"/>
    <w:rsid w:val="00862DB1"/>
    <w:pPr>
      <w:spacing w:beforeAutospacing="1" w:afterAutospacing="1"/>
      <w:jc w:val="center"/>
    </w:pPr>
    <w:rPr>
      <w:sz w:val="24"/>
    </w:rPr>
  </w:style>
  <w:style w:type="character" w:customStyle="1" w:styleId="xl390">
    <w:name w:val="xl39"/>
    <w:basedOn w:val="1"/>
    <w:link w:val="xl39"/>
    <w:rsid w:val="00862DB1"/>
    <w:rPr>
      <w:sz w:val="24"/>
    </w:rPr>
  </w:style>
  <w:style w:type="paragraph" w:customStyle="1" w:styleId="-">
    <w:name w:val="ПРОГРАММА-параграф Знак Знак"/>
    <w:basedOn w:val="a"/>
    <w:link w:val="-0"/>
    <w:rsid w:val="00862DB1"/>
    <w:pPr>
      <w:spacing w:before="120" w:after="120" w:line="360" w:lineRule="auto"/>
      <w:ind w:firstLine="709"/>
      <w:jc w:val="both"/>
    </w:pPr>
    <w:rPr>
      <w:rFonts w:ascii="Arial" w:hAnsi="Arial"/>
      <w:sz w:val="28"/>
    </w:rPr>
  </w:style>
  <w:style w:type="character" w:customStyle="1" w:styleId="-0">
    <w:name w:val="ПРОГРАММА-параграф Знак Знак"/>
    <w:basedOn w:val="1"/>
    <w:link w:val="-"/>
    <w:rsid w:val="00862DB1"/>
    <w:rPr>
      <w:rFonts w:ascii="Arial" w:hAnsi="Arial"/>
      <w:sz w:val="28"/>
    </w:rPr>
  </w:style>
  <w:style w:type="paragraph" w:customStyle="1" w:styleId="413">
    <w:name w:val="Знак4 Знак Знак Знак Знак Знак Знак Знак Знак Знак1 Знак Знак Знак Знак Знак Знак"/>
    <w:basedOn w:val="a"/>
    <w:link w:val="414"/>
    <w:rsid w:val="00862DB1"/>
    <w:pPr>
      <w:spacing w:beforeAutospacing="1" w:afterAutospacing="1"/>
      <w:jc w:val="both"/>
    </w:pPr>
    <w:rPr>
      <w:rFonts w:ascii="Tahoma" w:hAnsi="Tahoma"/>
    </w:rPr>
  </w:style>
  <w:style w:type="character" w:customStyle="1" w:styleId="414">
    <w:name w:val="Знак4 Знак Знак Знак Знак Знак Знак Знак Знак Знак1 Знак Знак Знак Знак Знак Знак"/>
    <w:basedOn w:val="1"/>
    <w:link w:val="413"/>
    <w:rsid w:val="00862DB1"/>
    <w:rPr>
      <w:rFonts w:ascii="Tahoma" w:hAnsi="Tahoma"/>
    </w:rPr>
  </w:style>
  <w:style w:type="paragraph" w:styleId="91">
    <w:name w:val="toc 9"/>
    <w:next w:val="a"/>
    <w:link w:val="92"/>
    <w:uiPriority w:val="39"/>
    <w:rsid w:val="00862DB1"/>
    <w:pPr>
      <w:ind w:left="1600"/>
    </w:pPr>
    <w:rPr>
      <w:rFonts w:ascii="XO Thames" w:hAnsi="XO Thames"/>
      <w:sz w:val="28"/>
    </w:rPr>
  </w:style>
  <w:style w:type="character" w:customStyle="1" w:styleId="92">
    <w:name w:val="Оглавление 9 Знак"/>
    <w:link w:val="91"/>
    <w:rsid w:val="00862DB1"/>
    <w:rPr>
      <w:rFonts w:ascii="XO Thames" w:hAnsi="XO Thames"/>
      <w:sz w:val="28"/>
    </w:rPr>
  </w:style>
  <w:style w:type="paragraph" w:customStyle="1" w:styleId="xl26">
    <w:name w:val="xl26"/>
    <w:basedOn w:val="a"/>
    <w:link w:val="xl260"/>
    <w:rsid w:val="00862DB1"/>
    <w:pPr>
      <w:spacing w:beforeAutospacing="1" w:afterAutospacing="1"/>
      <w:jc w:val="center"/>
    </w:pPr>
    <w:rPr>
      <w:sz w:val="24"/>
    </w:rPr>
  </w:style>
  <w:style w:type="character" w:customStyle="1" w:styleId="xl260">
    <w:name w:val="xl26"/>
    <w:basedOn w:val="1"/>
    <w:link w:val="xl26"/>
    <w:rsid w:val="00862DB1"/>
    <w:rPr>
      <w:sz w:val="24"/>
    </w:rPr>
  </w:style>
  <w:style w:type="paragraph" w:customStyle="1" w:styleId="415">
    <w:name w:val="Знак4 Знак Знак Знак Знак Знак Знак Знак Знак Знак1"/>
    <w:basedOn w:val="a"/>
    <w:link w:val="416"/>
    <w:rsid w:val="00862DB1"/>
    <w:pPr>
      <w:spacing w:beforeAutospacing="1" w:afterAutospacing="1"/>
      <w:jc w:val="both"/>
    </w:pPr>
    <w:rPr>
      <w:rFonts w:ascii="Tahoma" w:hAnsi="Tahoma"/>
    </w:rPr>
  </w:style>
  <w:style w:type="character" w:customStyle="1" w:styleId="416">
    <w:name w:val="Знак4 Знак Знак Знак Знак Знак Знак Знак Знак Знак1"/>
    <w:basedOn w:val="1"/>
    <w:link w:val="415"/>
    <w:rsid w:val="00862DB1"/>
    <w:rPr>
      <w:rFonts w:ascii="Tahoma" w:hAnsi="Tahoma"/>
    </w:rPr>
  </w:style>
  <w:style w:type="paragraph" w:styleId="afff9">
    <w:name w:val="Plain Text"/>
    <w:basedOn w:val="a"/>
    <w:link w:val="afffa"/>
    <w:rsid w:val="00862DB1"/>
    <w:rPr>
      <w:rFonts w:ascii="Courier New" w:hAnsi="Courier New"/>
    </w:rPr>
  </w:style>
  <w:style w:type="character" w:customStyle="1" w:styleId="afffa">
    <w:name w:val="Текст Знак"/>
    <w:basedOn w:val="1"/>
    <w:link w:val="afff9"/>
    <w:rsid w:val="00862DB1"/>
    <w:rPr>
      <w:rFonts w:ascii="Courier New" w:hAnsi="Courier New"/>
    </w:rPr>
  </w:style>
  <w:style w:type="paragraph" w:styleId="affe">
    <w:name w:val="Body Text"/>
    <w:basedOn w:val="a"/>
    <w:link w:val="afffb"/>
    <w:rsid w:val="00862DB1"/>
    <w:pPr>
      <w:widowControl w:val="0"/>
      <w:jc w:val="both"/>
    </w:pPr>
    <w:rPr>
      <w:sz w:val="24"/>
    </w:rPr>
  </w:style>
  <w:style w:type="character" w:customStyle="1" w:styleId="1ff4">
    <w:name w:val="Основной текст1"/>
    <w:basedOn w:val="1"/>
    <w:link w:val="affe"/>
    <w:rsid w:val="00862DB1"/>
    <w:rPr>
      <w:sz w:val="28"/>
    </w:rPr>
  </w:style>
  <w:style w:type="paragraph" w:customStyle="1" w:styleId="Style4">
    <w:name w:val="Style4"/>
    <w:basedOn w:val="a"/>
    <w:link w:val="Style40"/>
    <w:rsid w:val="00862DB1"/>
    <w:pPr>
      <w:widowControl w:val="0"/>
      <w:spacing w:line="324" w:lineRule="exact"/>
      <w:ind w:firstLine="552"/>
      <w:jc w:val="both"/>
    </w:pPr>
    <w:rPr>
      <w:sz w:val="24"/>
    </w:rPr>
  </w:style>
  <w:style w:type="character" w:customStyle="1" w:styleId="Style40">
    <w:name w:val="Style4"/>
    <w:basedOn w:val="1"/>
    <w:link w:val="Style4"/>
    <w:rsid w:val="00862DB1"/>
    <w:rPr>
      <w:sz w:val="24"/>
    </w:rPr>
  </w:style>
  <w:style w:type="paragraph" w:customStyle="1" w:styleId="xl56">
    <w:name w:val="xl56"/>
    <w:basedOn w:val="a"/>
    <w:link w:val="xl560"/>
    <w:rsid w:val="00862DB1"/>
    <w:pPr>
      <w:spacing w:beforeAutospacing="1" w:afterAutospacing="1"/>
      <w:jc w:val="center"/>
    </w:pPr>
    <w:rPr>
      <w:sz w:val="24"/>
    </w:rPr>
  </w:style>
  <w:style w:type="character" w:customStyle="1" w:styleId="xl560">
    <w:name w:val="xl56"/>
    <w:basedOn w:val="1"/>
    <w:link w:val="xl56"/>
    <w:rsid w:val="00862DB1"/>
    <w:rPr>
      <w:sz w:val="24"/>
    </w:rPr>
  </w:style>
  <w:style w:type="paragraph" w:styleId="2f4">
    <w:name w:val="Body Text Indent 2"/>
    <w:basedOn w:val="a"/>
    <w:link w:val="2f5"/>
    <w:rsid w:val="00862DB1"/>
    <w:pPr>
      <w:ind w:firstLine="851"/>
      <w:jc w:val="both"/>
    </w:pPr>
    <w:rPr>
      <w:sz w:val="28"/>
    </w:rPr>
  </w:style>
  <w:style w:type="character" w:customStyle="1" w:styleId="230">
    <w:name w:val="Основной текст с отступом 23"/>
    <w:basedOn w:val="1"/>
    <w:link w:val="2f4"/>
    <w:rsid w:val="00862DB1"/>
  </w:style>
  <w:style w:type="paragraph" w:customStyle="1" w:styleId="xl53">
    <w:name w:val="xl53"/>
    <w:basedOn w:val="a"/>
    <w:link w:val="xl530"/>
    <w:rsid w:val="00862DB1"/>
    <w:pPr>
      <w:spacing w:beforeAutospacing="1" w:afterAutospacing="1"/>
      <w:jc w:val="center"/>
    </w:pPr>
    <w:rPr>
      <w:sz w:val="24"/>
    </w:rPr>
  </w:style>
  <w:style w:type="character" w:customStyle="1" w:styleId="xl530">
    <w:name w:val="xl53"/>
    <w:basedOn w:val="1"/>
    <w:link w:val="xl53"/>
    <w:rsid w:val="00862DB1"/>
    <w:rPr>
      <w:sz w:val="24"/>
    </w:rPr>
  </w:style>
  <w:style w:type="paragraph" w:customStyle="1" w:styleId="xl30">
    <w:name w:val="xl30"/>
    <w:basedOn w:val="a"/>
    <w:link w:val="xl300"/>
    <w:rsid w:val="00862DB1"/>
    <w:pPr>
      <w:spacing w:beforeAutospacing="1" w:afterAutospacing="1"/>
      <w:jc w:val="center"/>
    </w:pPr>
    <w:rPr>
      <w:b/>
      <w:sz w:val="24"/>
    </w:rPr>
  </w:style>
  <w:style w:type="character" w:customStyle="1" w:styleId="xl300">
    <w:name w:val="xl30"/>
    <w:basedOn w:val="1"/>
    <w:link w:val="xl30"/>
    <w:rsid w:val="00862DB1"/>
    <w:rPr>
      <w:b/>
      <w:sz w:val="24"/>
    </w:rPr>
  </w:style>
  <w:style w:type="paragraph" w:styleId="81">
    <w:name w:val="toc 8"/>
    <w:next w:val="a"/>
    <w:link w:val="82"/>
    <w:uiPriority w:val="39"/>
    <w:rsid w:val="00862DB1"/>
    <w:pPr>
      <w:ind w:left="1400"/>
    </w:pPr>
    <w:rPr>
      <w:rFonts w:ascii="XO Thames" w:hAnsi="XO Thames"/>
      <w:sz w:val="28"/>
    </w:rPr>
  </w:style>
  <w:style w:type="character" w:customStyle="1" w:styleId="82">
    <w:name w:val="Оглавление 8 Знак"/>
    <w:link w:val="81"/>
    <w:rsid w:val="00862DB1"/>
    <w:rPr>
      <w:rFonts w:ascii="XO Thames" w:hAnsi="XO Thames"/>
      <w:sz w:val="28"/>
    </w:rPr>
  </w:style>
  <w:style w:type="paragraph" w:customStyle="1" w:styleId="afffc">
    <w:name w:val="Знак Знак Знак Знак"/>
    <w:basedOn w:val="a"/>
    <w:link w:val="afffd"/>
    <w:rsid w:val="00862DB1"/>
    <w:pPr>
      <w:spacing w:beforeAutospacing="1" w:afterAutospacing="1"/>
    </w:pPr>
    <w:rPr>
      <w:rFonts w:ascii="Tahoma" w:hAnsi="Tahoma"/>
    </w:rPr>
  </w:style>
  <w:style w:type="character" w:customStyle="1" w:styleId="afffd">
    <w:name w:val="Знак Знак Знак Знак"/>
    <w:basedOn w:val="1"/>
    <w:link w:val="afffc"/>
    <w:rsid w:val="00862DB1"/>
    <w:rPr>
      <w:rFonts w:ascii="Tahoma" w:hAnsi="Tahoma"/>
    </w:rPr>
  </w:style>
  <w:style w:type="paragraph" w:customStyle="1" w:styleId="xl27">
    <w:name w:val="xl27"/>
    <w:basedOn w:val="a"/>
    <w:link w:val="xl270"/>
    <w:rsid w:val="00862DB1"/>
    <w:pPr>
      <w:spacing w:beforeAutospacing="1" w:afterAutospacing="1"/>
      <w:jc w:val="center"/>
    </w:pPr>
    <w:rPr>
      <w:sz w:val="24"/>
    </w:rPr>
  </w:style>
  <w:style w:type="character" w:customStyle="1" w:styleId="xl270">
    <w:name w:val="xl27"/>
    <w:basedOn w:val="1"/>
    <w:link w:val="xl27"/>
    <w:rsid w:val="00862DB1"/>
    <w:rPr>
      <w:sz w:val="24"/>
    </w:rPr>
  </w:style>
  <w:style w:type="paragraph" w:customStyle="1" w:styleId="afffe">
    <w:name w:val="Знак Знак Знак Знак Знак Знак Знак Знак Знак Знак"/>
    <w:basedOn w:val="a"/>
    <w:link w:val="affff"/>
    <w:rsid w:val="00862DB1"/>
    <w:pPr>
      <w:spacing w:beforeAutospacing="1" w:afterAutospacing="1"/>
      <w:jc w:val="both"/>
    </w:pPr>
    <w:rPr>
      <w:rFonts w:ascii="Tahoma" w:hAnsi="Tahoma"/>
    </w:rPr>
  </w:style>
  <w:style w:type="character" w:customStyle="1" w:styleId="affff">
    <w:name w:val="Знак Знак Знак Знак Знак Знак Знак Знак Знак Знак"/>
    <w:basedOn w:val="1"/>
    <w:link w:val="afffe"/>
    <w:rsid w:val="00862DB1"/>
    <w:rPr>
      <w:rFonts w:ascii="Tahoma" w:hAnsi="Tahoma"/>
    </w:rPr>
  </w:style>
  <w:style w:type="paragraph" w:customStyle="1" w:styleId="83">
    <w:name w:val="Знак Знак8"/>
    <w:link w:val="84"/>
    <w:rsid w:val="00862DB1"/>
    <w:rPr>
      <w:sz w:val="28"/>
    </w:rPr>
  </w:style>
  <w:style w:type="character" w:customStyle="1" w:styleId="84">
    <w:name w:val="Знак Знак8"/>
    <w:link w:val="83"/>
    <w:rsid w:val="00862DB1"/>
    <w:rPr>
      <w:sz w:val="28"/>
    </w:rPr>
  </w:style>
  <w:style w:type="paragraph" w:customStyle="1" w:styleId="2f6">
    <w:name w:val="Знак Знак Знак Знак Знак Знак2 Знак Знак Знак Знак Знак Знак Знак Знак Знак Знак"/>
    <w:basedOn w:val="a"/>
    <w:link w:val="2f7"/>
    <w:rsid w:val="00862DB1"/>
    <w:pPr>
      <w:spacing w:beforeAutospacing="1" w:afterAutospacing="1"/>
    </w:pPr>
    <w:rPr>
      <w:rFonts w:ascii="Tahoma" w:hAnsi="Tahoma"/>
    </w:rPr>
  </w:style>
  <w:style w:type="character" w:customStyle="1" w:styleId="2f7">
    <w:name w:val="Знак Знак Знак Знак Знак Знак2 Знак Знак Знак Знак Знак Знак Знак Знак Знак Знак"/>
    <w:basedOn w:val="1"/>
    <w:link w:val="2f6"/>
    <w:rsid w:val="00862DB1"/>
    <w:rPr>
      <w:rFonts w:ascii="Tahoma" w:hAnsi="Tahoma"/>
    </w:rPr>
  </w:style>
  <w:style w:type="paragraph" w:customStyle="1" w:styleId="0">
    <w:name w:val="Заголовок_0"/>
    <w:basedOn w:val="a"/>
    <w:next w:val="affff0"/>
    <w:link w:val="00"/>
    <w:rsid w:val="00862DB1"/>
    <w:pPr>
      <w:jc w:val="center"/>
    </w:pPr>
    <w:rPr>
      <w:b/>
      <w:sz w:val="28"/>
    </w:rPr>
  </w:style>
  <w:style w:type="character" w:customStyle="1" w:styleId="00">
    <w:name w:val="Заголовок_0"/>
    <w:basedOn w:val="1"/>
    <w:link w:val="0"/>
    <w:rsid w:val="00862DB1"/>
    <w:rPr>
      <w:b/>
      <w:sz w:val="28"/>
    </w:rPr>
  </w:style>
  <w:style w:type="paragraph" w:customStyle="1" w:styleId="xl50">
    <w:name w:val="xl50"/>
    <w:basedOn w:val="a"/>
    <w:link w:val="xl500"/>
    <w:rsid w:val="00862DB1"/>
    <w:pPr>
      <w:spacing w:beforeAutospacing="1" w:afterAutospacing="1"/>
      <w:jc w:val="center"/>
    </w:pPr>
    <w:rPr>
      <w:b/>
      <w:sz w:val="24"/>
    </w:rPr>
  </w:style>
  <w:style w:type="character" w:customStyle="1" w:styleId="xl500">
    <w:name w:val="xl50"/>
    <w:basedOn w:val="1"/>
    <w:link w:val="xl50"/>
    <w:rsid w:val="00862DB1"/>
    <w:rPr>
      <w:b/>
      <w:sz w:val="24"/>
    </w:rPr>
  </w:style>
  <w:style w:type="paragraph" w:customStyle="1" w:styleId="xl88">
    <w:name w:val="xl88"/>
    <w:basedOn w:val="a"/>
    <w:link w:val="xl880"/>
    <w:rsid w:val="00862DB1"/>
    <w:pPr>
      <w:spacing w:beforeAutospacing="1" w:afterAutospacing="1"/>
      <w:jc w:val="center"/>
    </w:pPr>
    <w:rPr>
      <w:sz w:val="24"/>
    </w:rPr>
  </w:style>
  <w:style w:type="character" w:customStyle="1" w:styleId="xl880">
    <w:name w:val="xl88"/>
    <w:basedOn w:val="1"/>
    <w:link w:val="xl88"/>
    <w:rsid w:val="00862DB1"/>
    <w:rPr>
      <w:sz w:val="24"/>
    </w:rPr>
  </w:style>
  <w:style w:type="paragraph" w:styleId="HTML">
    <w:name w:val="HTML Preformatted"/>
    <w:basedOn w:val="a"/>
    <w:link w:val="HTML0"/>
    <w:rsid w:val="00862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862DB1"/>
    <w:rPr>
      <w:rFonts w:ascii="Courier New" w:hAnsi="Courier New"/>
    </w:rPr>
  </w:style>
  <w:style w:type="paragraph" w:customStyle="1" w:styleId="21f2">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
    <w:basedOn w:val="a"/>
    <w:link w:val="21f3"/>
    <w:rsid w:val="00862DB1"/>
    <w:pPr>
      <w:spacing w:beforeAutospacing="1" w:afterAutospacing="1"/>
    </w:pPr>
    <w:rPr>
      <w:rFonts w:ascii="Tahoma" w:hAnsi="Tahoma"/>
    </w:rPr>
  </w:style>
  <w:style w:type="character" w:customStyle="1" w:styleId="21f3">
    <w:name w:val="Знак Знак2 Знак Знак Знак1 Знак Знак Знак Знак Знак Знак Знак Знак Знак Знак Знак Знак Знак Знак Знак Знак Знак Знак Знак Знак Знак Знак Знак Знак Знак"/>
    <w:basedOn w:val="1"/>
    <w:link w:val="21f2"/>
    <w:rsid w:val="00862DB1"/>
    <w:rPr>
      <w:rFonts w:ascii="Tahoma" w:hAnsi="Tahoma"/>
    </w:rPr>
  </w:style>
  <w:style w:type="character" w:customStyle="1" w:styleId="2f5">
    <w:name w:val="Основной текст с отступом 2 Знак"/>
    <w:basedOn w:val="1"/>
    <w:link w:val="2f4"/>
    <w:rsid w:val="00862DB1"/>
    <w:rPr>
      <w:sz w:val="28"/>
    </w:rPr>
  </w:style>
  <w:style w:type="paragraph" w:customStyle="1" w:styleId="xl90">
    <w:name w:val="xl90"/>
    <w:basedOn w:val="a"/>
    <w:link w:val="xl900"/>
    <w:rsid w:val="00862DB1"/>
    <w:pPr>
      <w:spacing w:beforeAutospacing="1" w:afterAutospacing="1"/>
      <w:jc w:val="center"/>
    </w:pPr>
    <w:rPr>
      <w:b/>
      <w:sz w:val="24"/>
    </w:rPr>
  </w:style>
  <w:style w:type="character" w:customStyle="1" w:styleId="xl900">
    <w:name w:val="xl90"/>
    <w:basedOn w:val="1"/>
    <w:link w:val="xl90"/>
    <w:rsid w:val="00862DB1"/>
    <w:rPr>
      <w:b/>
      <w:sz w:val="24"/>
    </w:rPr>
  </w:style>
  <w:style w:type="paragraph" w:customStyle="1" w:styleId="73">
    <w:name w:val="Знак Знак7"/>
    <w:link w:val="74"/>
    <w:rsid w:val="00862DB1"/>
    <w:rPr>
      <w:b/>
      <w:sz w:val="28"/>
    </w:rPr>
  </w:style>
  <w:style w:type="character" w:customStyle="1" w:styleId="74">
    <w:name w:val="Знак Знак7"/>
    <w:link w:val="73"/>
    <w:rsid w:val="00862DB1"/>
    <w:rPr>
      <w:b/>
      <w:sz w:val="28"/>
    </w:rPr>
  </w:style>
  <w:style w:type="paragraph" w:customStyle="1" w:styleId="affff1">
    <w:name w:val="Знак Знак Знак"/>
    <w:basedOn w:val="a"/>
    <w:link w:val="affff2"/>
    <w:rsid w:val="00862DB1"/>
    <w:pPr>
      <w:spacing w:beforeAutospacing="1" w:afterAutospacing="1"/>
    </w:pPr>
    <w:rPr>
      <w:rFonts w:ascii="Tahoma" w:hAnsi="Tahoma"/>
    </w:rPr>
  </w:style>
  <w:style w:type="character" w:customStyle="1" w:styleId="affff2">
    <w:name w:val="Знак Знак Знак"/>
    <w:basedOn w:val="1"/>
    <w:link w:val="affff1"/>
    <w:rsid w:val="00862DB1"/>
    <w:rPr>
      <w:rFonts w:ascii="Tahoma" w:hAnsi="Tahoma"/>
    </w:rPr>
  </w:style>
  <w:style w:type="paragraph" w:customStyle="1" w:styleId="Style2">
    <w:name w:val="Style2"/>
    <w:basedOn w:val="a"/>
    <w:link w:val="Style20"/>
    <w:rsid w:val="00862DB1"/>
    <w:pPr>
      <w:widowControl w:val="0"/>
    </w:pPr>
    <w:rPr>
      <w:sz w:val="24"/>
    </w:rPr>
  </w:style>
  <w:style w:type="character" w:customStyle="1" w:styleId="Style20">
    <w:name w:val="Style2"/>
    <w:basedOn w:val="1"/>
    <w:link w:val="Style2"/>
    <w:rsid w:val="00862DB1"/>
    <w:rPr>
      <w:sz w:val="24"/>
    </w:rPr>
  </w:style>
  <w:style w:type="paragraph" w:customStyle="1" w:styleId="11f6">
    <w:name w:val="Знак Знак1 Знак Знак Знак1 Знак Знак Знак"/>
    <w:basedOn w:val="a"/>
    <w:link w:val="11f7"/>
    <w:rsid w:val="00862DB1"/>
    <w:pPr>
      <w:spacing w:beforeAutospacing="1" w:afterAutospacing="1"/>
    </w:pPr>
    <w:rPr>
      <w:rFonts w:ascii="Tahoma" w:hAnsi="Tahoma"/>
    </w:rPr>
  </w:style>
  <w:style w:type="character" w:customStyle="1" w:styleId="11f7">
    <w:name w:val="Знак Знак1 Знак Знак Знак1 Знак Знак Знак"/>
    <w:basedOn w:val="1"/>
    <w:link w:val="11f6"/>
    <w:rsid w:val="00862DB1"/>
    <w:rPr>
      <w:rFonts w:ascii="Tahoma" w:hAnsi="Tahoma"/>
    </w:rPr>
  </w:style>
  <w:style w:type="paragraph" w:customStyle="1" w:styleId="xl41">
    <w:name w:val="xl41"/>
    <w:basedOn w:val="a"/>
    <w:link w:val="xl410"/>
    <w:rsid w:val="00862DB1"/>
    <w:pPr>
      <w:spacing w:beforeAutospacing="1" w:afterAutospacing="1"/>
      <w:jc w:val="center"/>
    </w:pPr>
    <w:rPr>
      <w:b/>
      <w:sz w:val="24"/>
    </w:rPr>
  </w:style>
  <w:style w:type="character" w:customStyle="1" w:styleId="xl410">
    <w:name w:val="xl41"/>
    <w:basedOn w:val="1"/>
    <w:link w:val="xl41"/>
    <w:rsid w:val="00862DB1"/>
    <w:rPr>
      <w:b/>
      <w:sz w:val="24"/>
    </w:rPr>
  </w:style>
  <w:style w:type="paragraph" w:customStyle="1" w:styleId="1ff8">
    <w:name w:val="Знак Знак Знак Знак Знак Знак1 Знак Знак Знак Знак Знак Знак Знак Знак Знак Знак Знак Знак Знак Знак Знак Знак Знак Знак Знак Знак Знак Знак"/>
    <w:basedOn w:val="a"/>
    <w:link w:val="1ff9"/>
    <w:rsid w:val="00862DB1"/>
    <w:pPr>
      <w:spacing w:beforeAutospacing="1" w:afterAutospacing="1"/>
    </w:pPr>
    <w:rPr>
      <w:rFonts w:ascii="Tahoma" w:hAnsi="Tahoma"/>
    </w:rPr>
  </w:style>
  <w:style w:type="character" w:customStyle="1" w:styleId="1ff9">
    <w:name w:val="Знак Знак Знак Знак Знак Знак1 Знак Знак Знак Знак Знак Знак Знак Знак Знак Знак Знак Знак Знак Знак Знак Знак Знак Знак Знак Знак Знак Знак"/>
    <w:basedOn w:val="1"/>
    <w:link w:val="1ff8"/>
    <w:rsid w:val="00862DB1"/>
    <w:rPr>
      <w:rFonts w:ascii="Tahoma" w:hAnsi="Tahoma"/>
    </w:rPr>
  </w:style>
  <w:style w:type="paragraph" w:customStyle="1" w:styleId="xl59">
    <w:name w:val="xl59"/>
    <w:basedOn w:val="a"/>
    <w:link w:val="xl590"/>
    <w:rsid w:val="00862DB1"/>
    <w:pPr>
      <w:spacing w:beforeAutospacing="1" w:afterAutospacing="1"/>
      <w:jc w:val="center"/>
    </w:pPr>
    <w:rPr>
      <w:sz w:val="24"/>
    </w:rPr>
  </w:style>
  <w:style w:type="character" w:customStyle="1" w:styleId="xl590">
    <w:name w:val="xl59"/>
    <w:basedOn w:val="1"/>
    <w:link w:val="xl59"/>
    <w:rsid w:val="00862DB1"/>
    <w:rPr>
      <w:sz w:val="24"/>
    </w:rPr>
  </w:style>
  <w:style w:type="paragraph" w:customStyle="1" w:styleId="menu3br1">
    <w:name w:val="menu3br1"/>
    <w:link w:val="menu3br10"/>
    <w:rsid w:val="00862DB1"/>
    <w:rPr>
      <w:rFonts w:ascii="Arial" w:hAnsi="Arial"/>
      <w:b/>
      <w:color w:val="FF0000"/>
      <w:sz w:val="18"/>
    </w:rPr>
  </w:style>
  <w:style w:type="character" w:customStyle="1" w:styleId="menu3br10">
    <w:name w:val="menu3br1"/>
    <w:link w:val="menu3br1"/>
    <w:rsid w:val="00862DB1"/>
    <w:rPr>
      <w:rFonts w:ascii="Arial" w:hAnsi="Arial"/>
      <w:b/>
      <w:color w:val="FF0000"/>
      <w:sz w:val="18"/>
    </w:rPr>
  </w:style>
  <w:style w:type="paragraph" w:customStyle="1" w:styleId="1ffa">
    <w:name w:val="Знак Знак Знак Знак1 Знак Знак Знак Знак Знак Знак Знак Знак"/>
    <w:basedOn w:val="a"/>
    <w:link w:val="1ffb"/>
    <w:rsid w:val="00862DB1"/>
    <w:pPr>
      <w:spacing w:beforeAutospacing="1" w:afterAutospacing="1"/>
      <w:jc w:val="both"/>
    </w:pPr>
    <w:rPr>
      <w:rFonts w:ascii="Tahoma" w:hAnsi="Tahoma"/>
    </w:rPr>
  </w:style>
  <w:style w:type="character" w:customStyle="1" w:styleId="1ffb">
    <w:name w:val="Знак Знак Знак Знак1 Знак Знак Знак Знак Знак Знак Знак Знак"/>
    <w:basedOn w:val="1"/>
    <w:link w:val="1ffa"/>
    <w:rsid w:val="00862DB1"/>
    <w:rPr>
      <w:rFonts w:ascii="Tahoma" w:hAnsi="Tahoma"/>
    </w:rPr>
  </w:style>
  <w:style w:type="paragraph" w:customStyle="1" w:styleId="1ffc">
    <w:name w:val="Знак Знак1"/>
    <w:basedOn w:val="a"/>
    <w:link w:val="1ffd"/>
    <w:rsid w:val="00862DB1"/>
    <w:pPr>
      <w:spacing w:beforeAutospacing="1" w:afterAutospacing="1"/>
    </w:pPr>
    <w:rPr>
      <w:rFonts w:ascii="Tahoma" w:hAnsi="Tahoma"/>
    </w:rPr>
  </w:style>
  <w:style w:type="character" w:customStyle="1" w:styleId="1ffd">
    <w:name w:val="Знак Знак1"/>
    <w:basedOn w:val="1"/>
    <w:link w:val="1ffc"/>
    <w:rsid w:val="00862DB1"/>
    <w:rPr>
      <w:rFonts w:ascii="Tahoma" w:hAnsi="Tahoma"/>
    </w:rPr>
  </w:style>
  <w:style w:type="paragraph" w:customStyle="1" w:styleId="1ffe">
    <w:name w:val="Знак Знак Знак Знак1"/>
    <w:basedOn w:val="a"/>
    <w:link w:val="1fff"/>
    <w:rsid w:val="00862DB1"/>
    <w:pPr>
      <w:spacing w:beforeAutospacing="1" w:afterAutospacing="1"/>
      <w:jc w:val="both"/>
    </w:pPr>
    <w:rPr>
      <w:rFonts w:ascii="Tahoma" w:hAnsi="Tahoma"/>
    </w:rPr>
  </w:style>
  <w:style w:type="character" w:customStyle="1" w:styleId="1fff">
    <w:name w:val="Знак Знак Знак Знак1"/>
    <w:basedOn w:val="1"/>
    <w:link w:val="1ffe"/>
    <w:rsid w:val="00862DB1"/>
    <w:rPr>
      <w:rFonts w:ascii="Tahoma" w:hAnsi="Tahoma"/>
    </w:rPr>
  </w:style>
  <w:style w:type="paragraph" w:customStyle="1" w:styleId="xl67">
    <w:name w:val="xl67"/>
    <w:basedOn w:val="a"/>
    <w:link w:val="xl670"/>
    <w:rsid w:val="00862DB1"/>
    <w:pPr>
      <w:spacing w:beforeAutospacing="1" w:afterAutospacing="1"/>
      <w:jc w:val="center"/>
    </w:pPr>
    <w:rPr>
      <w:sz w:val="24"/>
    </w:rPr>
  </w:style>
  <w:style w:type="character" w:customStyle="1" w:styleId="xl670">
    <w:name w:val="xl67"/>
    <w:basedOn w:val="1"/>
    <w:link w:val="xl67"/>
    <w:rsid w:val="00862DB1"/>
    <w:rPr>
      <w:sz w:val="24"/>
    </w:rPr>
  </w:style>
  <w:style w:type="paragraph" w:customStyle="1" w:styleId="1fff0">
    <w:name w:val="Основной текст1"/>
    <w:basedOn w:val="a"/>
    <w:link w:val="1fff1"/>
    <w:rsid w:val="00862DB1"/>
    <w:pPr>
      <w:widowControl w:val="0"/>
      <w:jc w:val="both"/>
    </w:pPr>
    <w:rPr>
      <w:sz w:val="24"/>
    </w:rPr>
  </w:style>
  <w:style w:type="character" w:customStyle="1" w:styleId="1fff1">
    <w:name w:val="Основной текст1"/>
    <w:basedOn w:val="1"/>
    <w:link w:val="1fff0"/>
    <w:rsid w:val="00862DB1"/>
    <w:rPr>
      <w:sz w:val="24"/>
    </w:rPr>
  </w:style>
  <w:style w:type="paragraph" w:customStyle="1" w:styleId="WW8Num1z1">
    <w:name w:val="WW8Num1z1"/>
    <w:link w:val="WW8Num1z10"/>
    <w:rsid w:val="00862DB1"/>
    <w:rPr>
      <w:rFonts w:ascii="Courier New" w:hAnsi="Courier New"/>
    </w:rPr>
  </w:style>
  <w:style w:type="character" w:customStyle="1" w:styleId="WW8Num1z10">
    <w:name w:val="WW8Num1z1"/>
    <w:link w:val="WW8Num1z1"/>
    <w:rsid w:val="00862DB1"/>
    <w:rPr>
      <w:rFonts w:ascii="Courier New" w:hAnsi="Courier New"/>
    </w:rPr>
  </w:style>
  <w:style w:type="paragraph" w:customStyle="1" w:styleId="WW-BodyText2">
    <w:name w:val="WW-Body Text 2"/>
    <w:basedOn w:val="a"/>
    <w:link w:val="WW-BodyText20"/>
    <w:rsid w:val="00862DB1"/>
    <w:pPr>
      <w:ind w:firstLine="567"/>
    </w:pPr>
    <w:rPr>
      <w:b/>
      <w:sz w:val="28"/>
    </w:rPr>
  </w:style>
  <w:style w:type="character" w:customStyle="1" w:styleId="WW-BodyText20">
    <w:name w:val="WW-Body Text 2"/>
    <w:basedOn w:val="1"/>
    <w:link w:val="WW-BodyText2"/>
    <w:rsid w:val="00862DB1"/>
    <w:rPr>
      <w:b/>
      <w:sz w:val="28"/>
    </w:rPr>
  </w:style>
  <w:style w:type="paragraph" w:customStyle="1" w:styleId="consnormal">
    <w:name w:val="consnormal"/>
    <w:basedOn w:val="a"/>
    <w:link w:val="consnormal0"/>
    <w:rsid w:val="00862DB1"/>
    <w:pPr>
      <w:spacing w:before="100" w:after="100"/>
    </w:pPr>
    <w:rPr>
      <w:rFonts w:ascii="Arial" w:hAnsi="Arial"/>
    </w:rPr>
  </w:style>
  <w:style w:type="character" w:customStyle="1" w:styleId="consnormal0">
    <w:name w:val="consnormal"/>
    <w:basedOn w:val="1"/>
    <w:link w:val="consnormal"/>
    <w:rsid w:val="00862DB1"/>
    <w:rPr>
      <w:rFonts w:ascii="Arial" w:hAnsi="Arial"/>
      <w:color w:val="000000"/>
    </w:rPr>
  </w:style>
  <w:style w:type="paragraph" w:customStyle="1" w:styleId="wT3">
    <w:name w:val="wT3"/>
    <w:link w:val="wT30"/>
    <w:rsid w:val="00862DB1"/>
  </w:style>
  <w:style w:type="character" w:customStyle="1" w:styleId="wT30">
    <w:name w:val="wT3"/>
    <w:link w:val="wT3"/>
    <w:rsid w:val="00862DB1"/>
  </w:style>
  <w:style w:type="paragraph" w:customStyle="1" w:styleId="51">
    <w:name w:val="Знак Знак5"/>
    <w:link w:val="52"/>
    <w:rsid w:val="00862DB1"/>
  </w:style>
  <w:style w:type="character" w:customStyle="1" w:styleId="52">
    <w:name w:val="Знак Знак5"/>
    <w:link w:val="51"/>
    <w:rsid w:val="00862DB1"/>
  </w:style>
  <w:style w:type="paragraph" w:customStyle="1" w:styleId="43">
    <w:name w:val="Знак4"/>
    <w:basedOn w:val="a"/>
    <w:link w:val="44"/>
    <w:rsid w:val="00862DB1"/>
    <w:pPr>
      <w:spacing w:beforeAutospacing="1" w:afterAutospacing="1"/>
      <w:jc w:val="both"/>
    </w:pPr>
    <w:rPr>
      <w:rFonts w:ascii="Tahoma" w:hAnsi="Tahoma"/>
    </w:rPr>
  </w:style>
  <w:style w:type="character" w:customStyle="1" w:styleId="44">
    <w:name w:val="Знак4"/>
    <w:basedOn w:val="1"/>
    <w:link w:val="43"/>
    <w:rsid w:val="00862DB1"/>
    <w:rPr>
      <w:rFonts w:ascii="Tahoma" w:hAnsi="Tahoma"/>
    </w:rPr>
  </w:style>
  <w:style w:type="paragraph" w:styleId="53">
    <w:name w:val="toc 5"/>
    <w:next w:val="a"/>
    <w:link w:val="54"/>
    <w:uiPriority w:val="39"/>
    <w:rsid w:val="00862DB1"/>
    <w:pPr>
      <w:ind w:left="800"/>
    </w:pPr>
    <w:rPr>
      <w:rFonts w:ascii="XO Thames" w:hAnsi="XO Thames"/>
      <w:sz w:val="28"/>
    </w:rPr>
  </w:style>
  <w:style w:type="character" w:customStyle="1" w:styleId="54">
    <w:name w:val="Оглавление 5 Знак"/>
    <w:link w:val="53"/>
    <w:rsid w:val="00862DB1"/>
    <w:rPr>
      <w:rFonts w:ascii="XO Thames" w:hAnsi="XO Thames"/>
      <w:sz w:val="28"/>
    </w:rPr>
  </w:style>
  <w:style w:type="paragraph" w:customStyle="1" w:styleId="affff3">
    <w:name w:val="Знак Знак Знак Знак Знак Знак Знак Знак Знак Знак Знак Знак Знак Знак Знак"/>
    <w:basedOn w:val="a"/>
    <w:link w:val="affff4"/>
    <w:rsid w:val="00862DB1"/>
    <w:pPr>
      <w:spacing w:beforeAutospacing="1" w:afterAutospacing="1"/>
    </w:pPr>
    <w:rPr>
      <w:rFonts w:ascii="Tahoma" w:hAnsi="Tahoma"/>
    </w:rPr>
  </w:style>
  <w:style w:type="character" w:customStyle="1" w:styleId="affff4">
    <w:name w:val="Знак Знак Знак Знак Знак Знак Знак Знак Знак Знак Знак Знак Знак Знак Знак"/>
    <w:basedOn w:val="1"/>
    <w:link w:val="affff3"/>
    <w:rsid w:val="00862DB1"/>
    <w:rPr>
      <w:rFonts w:ascii="Tahoma" w:hAnsi="Tahoma"/>
    </w:rPr>
  </w:style>
  <w:style w:type="paragraph" w:customStyle="1" w:styleId="11f8">
    <w:name w:val="Знак1 Знак Знак Знак1 Знак Знак Знак Знак Знак Знак Знак Знак"/>
    <w:basedOn w:val="a"/>
    <w:link w:val="11f9"/>
    <w:rsid w:val="00862DB1"/>
    <w:pPr>
      <w:spacing w:beforeAutospacing="1" w:afterAutospacing="1"/>
    </w:pPr>
    <w:rPr>
      <w:rFonts w:ascii="Tahoma" w:hAnsi="Tahoma"/>
    </w:rPr>
  </w:style>
  <w:style w:type="character" w:customStyle="1" w:styleId="11f9">
    <w:name w:val="Знак1 Знак Знак Знак1 Знак Знак Знак Знак Знак Знак Знак Знак"/>
    <w:basedOn w:val="1"/>
    <w:link w:val="11f8"/>
    <w:rsid w:val="00862DB1"/>
    <w:rPr>
      <w:rFonts w:ascii="Tahoma" w:hAnsi="Tahoma"/>
    </w:rPr>
  </w:style>
  <w:style w:type="paragraph" w:styleId="affff5">
    <w:name w:val="List Paragraph"/>
    <w:basedOn w:val="a"/>
    <w:link w:val="affff6"/>
    <w:rsid w:val="00862DB1"/>
    <w:pPr>
      <w:spacing w:after="200" w:line="276" w:lineRule="auto"/>
      <w:ind w:left="720"/>
      <w:contextualSpacing/>
    </w:pPr>
    <w:rPr>
      <w:rFonts w:ascii="Calibri" w:hAnsi="Calibri"/>
      <w:sz w:val="22"/>
    </w:rPr>
  </w:style>
  <w:style w:type="character" w:customStyle="1" w:styleId="affff6">
    <w:name w:val="Абзац списка Знак"/>
    <w:basedOn w:val="1"/>
    <w:link w:val="affff5"/>
    <w:rsid w:val="00862DB1"/>
    <w:rPr>
      <w:rFonts w:ascii="Calibri" w:hAnsi="Calibri"/>
      <w:sz w:val="22"/>
    </w:rPr>
  </w:style>
  <w:style w:type="paragraph" w:customStyle="1" w:styleId="xl40">
    <w:name w:val="xl40"/>
    <w:basedOn w:val="a"/>
    <w:link w:val="xl400"/>
    <w:rsid w:val="00862DB1"/>
    <w:pPr>
      <w:spacing w:beforeAutospacing="1" w:afterAutospacing="1"/>
      <w:jc w:val="center"/>
    </w:pPr>
    <w:rPr>
      <w:sz w:val="24"/>
    </w:rPr>
  </w:style>
  <w:style w:type="character" w:customStyle="1" w:styleId="xl400">
    <w:name w:val="xl40"/>
    <w:basedOn w:val="1"/>
    <w:link w:val="xl40"/>
    <w:rsid w:val="00862DB1"/>
    <w:rPr>
      <w:sz w:val="24"/>
    </w:rPr>
  </w:style>
  <w:style w:type="paragraph" w:customStyle="1" w:styleId="wT2">
    <w:name w:val="wT2"/>
    <w:link w:val="wT20"/>
    <w:rsid w:val="00862DB1"/>
  </w:style>
  <w:style w:type="character" w:customStyle="1" w:styleId="wT20">
    <w:name w:val="wT2"/>
    <w:link w:val="wT2"/>
    <w:rsid w:val="00862DB1"/>
  </w:style>
  <w:style w:type="paragraph" w:customStyle="1" w:styleId="45">
    <w:name w:val="Знак4 Знак Знак Знак Знак Знак Знак Знак Знак Знак"/>
    <w:basedOn w:val="a"/>
    <w:link w:val="46"/>
    <w:rsid w:val="00862DB1"/>
    <w:pPr>
      <w:spacing w:beforeAutospacing="1" w:afterAutospacing="1"/>
      <w:jc w:val="both"/>
    </w:pPr>
    <w:rPr>
      <w:rFonts w:ascii="Tahoma" w:hAnsi="Tahoma"/>
    </w:rPr>
  </w:style>
  <w:style w:type="character" w:customStyle="1" w:styleId="46">
    <w:name w:val="Знак4 Знак Знак Знак Знак Знак Знак Знак Знак Знак"/>
    <w:basedOn w:val="1"/>
    <w:link w:val="45"/>
    <w:rsid w:val="00862DB1"/>
    <w:rPr>
      <w:rFonts w:ascii="Tahoma" w:hAnsi="Tahoma"/>
    </w:rPr>
  </w:style>
  <w:style w:type="paragraph" w:styleId="affff7">
    <w:name w:val="Balloon Text"/>
    <w:basedOn w:val="a"/>
    <w:link w:val="affff8"/>
    <w:rsid w:val="00862DB1"/>
    <w:rPr>
      <w:rFonts w:ascii="Tahoma" w:hAnsi="Tahoma"/>
      <w:sz w:val="16"/>
    </w:rPr>
  </w:style>
  <w:style w:type="character" w:customStyle="1" w:styleId="affff8">
    <w:name w:val="Текст выноски Знак"/>
    <w:basedOn w:val="1"/>
    <w:link w:val="affff7"/>
    <w:rsid w:val="00862DB1"/>
    <w:rPr>
      <w:rFonts w:ascii="Tahoma" w:hAnsi="Tahoma"/>
      <w:sz w:val="16"/>
    </w:rPr>
  </w:style>
  <w:style w:type="paragraph" w:customStyle="1" w:styleId="1fff2">
    <w:name w:val="Знак1 Знак Знак"/>
    <w:basedOn w:val="a"/>
    <w:link w:val="1fff3"/>
    <w:rsid w:val="00862DB1"/>
    <w:pPr>
      <w:spacing w:beforeAutospacing="1" w:afterAutospacing="1"/>
    </w:pPr>
    <w:rPr>
      <w:rFonts w:ascii="Tahoma" w:hAnsi="Tahoma"/>
    </w:rPr>
  </w:style>
  <w:style w:type="character" w:customStyle="1" w:styleId="1fff3">
    <w:name w:val="Знак1 Знак Знак"/>
    <w:basedOn w:val="1"/>
    <w:link w:val="1fff2"/>
    <w:rsid w:val="00862DB1"/>
    <w:rPr>
      <w:rFonts w:ascii="Tahoma" w:hAnsi="Tahoma"/>
    </w:rPr>
  </w:style>
  <w:style w:type="paragraph" w:customStyle="1" w:styleId="1114">
    <w:name w:val="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
    <w:basedOn w:val="a"/>
    <w:link w:val="1115"/>
    <w:rsid w:val="00862DB1"/>
    <w:pPr>
      <w:spacing w:beforeAutospacing="1" w:afterAutospacing="1"/>
      <w:jc w:val="both"/>
    </w:pPr>
    <w:rPr>
      <w:rFonts w:ascii="Tahoma" w:hAnsi="Tahoma"/>
    </w:rPr>
  </w:style>
  <w:style w:type="character" w:customStyle="1" w:styleId="1115">
    <w:name w:val="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
    <w:basedOn w:val="1"/>
    <w:link w:val="1114"/>
    <w:rsid w:val="00862DB1"/>
    <w:rPr>
      <w:rFonts w:ascii="Tahoma" w:hAnsi="Tahoma"/>
    </w:rPr>
  </w:style>
  <w:style w:type="paragraph" w:customStyle="1" w:styleId="1116">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1 Знак Знак Знак Знак Знак Знак Знак Знак Зн"/>
    <w:basedOn w:val="a"/>
    <w:link w:val="1117"/>
    <w:rsid w:val="00862DB1"/>
    <w:pPr>
      <w:spacing w:beforeAutospacing="1" w:afterAutospacing="1"/>
    </w:pPr>
    <w:rPr>
      <w:rFonts w:ascii="Tahoma" w:hAnsi="Tahoma"/>
    </w:rPr>
  </w:style>
  <w:style w:type="character" w:customStyle="1" w:styleId="1117">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1 Знак Знак Знак Знак Знак Знак Знак Знак Зн"/>
    <w:basedOn w:val="1"/>
    <w:link w:val="1116"/>
    <w:rsid w:val="00862DB1"/>
    <w:rPr>
      <w:rFonts w:ascii="Tahoma" w:hAnsi="Tahoma"/>
    </w:rPr>
  </w:style>
  <w:style w:type="paragraph" w:customStyle="1" w:styleId="xl66">
    <w:name w:val="xl66"/>
    <w:basedOn w:val="a"/>
    <w:link w:val="xl660"/>
    <w:rsid w:val="00862DB1"/>
    <w:pPr>
      <w:spacing w:beforeAutospacing="1" w:afterAutospacing="1"/>
      <w:jc w:val="center"/>
    </w:pPr>
    <w:rPr>
      <w:sz w:val="24"/>
    </w:rPr>
  </w:style>
  <w:style w:type="character" w:customStyle="1" w:styleId="xl660">
    <w:name w:val="xl66"/>
    <w:basedOn w:val="1"/>
    <w:link w:val="xl66"/>
    <w:rsid w:val="00862DB1"/>
    <w:rPr>
      <w:sz w:val="24"/>
    </w:rPr>
  </w:style>
  <w:style w:type="paragraph" w:customStyle="1" w:styleId="63">
    <w:name w:val="Знак Знак6"/>
    <w:link w:val="64"/>
    <w:rsid w:val="00862DB1"/>
    <w:rPr>
      <w:sz w:val="28"/>
    </w:rPr>
  </w:style>
  <w:style w:type="character" w:customStyle="1" w:styleId="64">
    <w:name w:val="Знак Знак6"/>
    <w:link w:val="63"/>
    <w:rsid w:val="00862DB1"/>
    <w:rPr>
      <w:sz w:val="28"/>
    </w:rPr>
  </w:style>
  <w:style w:type="paragraph" w:customStyle="1" w:styleId="21f4">
    <w:name w:val="Знак Знак2 Знак Знак Знак1 Знак Знак Знак Знак Знак Знак Знак Знак Знак Знак Знак Знак Знак Знак Знак Знак Знак Знак Знак Знак Знак"/>
    <w:basedOn w:val="a"/>
    <w:link w:val="21f5"/>
    <w:rsid w:val="00862DB1"/>
    <w:pPr>
      <w:spacing w:beforeAutospacing="1" w:afterAutospacing="1"/>
    </w:pPr>
    <w:rPr>
      <w:rFonts w:ascii="Tahoma" w:hAnsi="Tahoma"/>
    </w:rPr>
  </w:style>
  <w:style w:type="character" w:customStyle="1" w:styleId="21f5">
    <w:name w:val="Знак Знак2 Знак Знак Знак1 Знак Знак Знак Знак Знак Знак Знак Знак Знак Знак Знак Знак Знак Знак Знак Знак Знак Знак Знак Знак Знак"/>
    <w:basedOn w:val="1"/>
    <w:link w:val="21f4"/>
    <w:rsid w:val="00862DB1"/>
    <w:rPr>
      <w:rFonts w:ascii="Tahoma" w:hAnsi="Tahoma"/>
    </w:rPr>
  </w:style>
  <w:style w:type="paragraph" w:customStyle="1" w:styleId="4113">
    <w:name w:val="Знак4 Знак Знак Знак Знак Знак Знак Знак Знак Знак11"/>
    <w:basedOn w:val="a"/>
    <w:link w:val="4114"/>
    <w:rsid w:val="00862DB1"/>
    <w:pPr>
      <w:spacing w:beforeAutospacing="1" w:afterAutospacing="1"/>
      <w:jc w:val="both"/>
    </w:pPr>
    <w:rPr>
      <w:rFonts w:ascii="Tahoma" w:hAnsi="Tahoma"/>
    </w:rPr>
  </w:style>
  <w:style w:type="character" w:customStyle="1" w:styleId="4114">
    <w:name w:val="Знак4 Знак Знак Знак Знак Знак Знак Знак Знак Знак11"/>
    <w:basedOn w:val="1"/>
    <w:link w:val="4113"/>
    <w:rsid w:val="00862DB1"/>
    <w:rPr>
      <w:rFonts w:ascii="Tahoma" w:hAnsi="Tahoma"/>
    </w:rPr>
  </w:style>
  <w:style w:type="paragraph" w:customStyle="1" w:styleId="affff9">
    <w:name w:val="Знак Знак Знак Знак Знак"/>
    <w:basedOn w:val="a"/>
    <w:link w:val="affffa"/>
    <w:rsid w:val="00862DB1"/>
    <w:pPr>
      <w:spacing w:beforeAutospacing="1" w:afterAutospacing="1"/>
    </w:pPr>
    <w:rPr>
      <w:rFonts w:ascii="Tahoma" w:hAnsi="Tahoma"/>
    </w:rPr>
  </w:style>
  <w:style w:type="character" w:customStyle="1" w:styleId="affffa">
    <w:name w:val="Знак Знак Знак Знак Знак"/>
    <w:basedOn w:val="1"/>
    <w:link w:val="affff9"/>
    <w:rsid w:val="00862DB1"/>
    <w:rPr>
      <w:rFonts w:ascii="Tahoma" w:hAnsi="Tahoma"/>
    </w:rPr>
  </w:style>
  <w:style w:type="paragraph" w:customStyle="1" w:styleId="xl45">
    <w:name w:val="xl45"/>
    <w:basedOn w:val="a"/>
    <w:link w:val="xl450"/>
    <w:rsid w:val="00862DB1"/>
    <w:pPr>
      <w:spacing w:beforeAutospacing="1" w:afterAutospacing="1"/>
      <w:jc w:val="center"/>
    </w:pPr>
    <w:rPr>
      <w:b/>
      <w:sz w:val="24"/>
    </w:rPr>
  </w:style>
  <w:style w:type="character" w:customStyle="1" w:styleId="xl450">
    <w:name w:val="xl45"/>
    <w:basedOn w:val="1"/>
    <w:link w:val="xl45"/>
    <w:rsid w:val="00862DB1"/>
    <w:rPr>
      <w:b/>
      <w:sz w:val="24"/>
    </w:rPr>
  </w:style>
  <w:style w:type="paragraph" w:customStyle="1" w:styleId="1fff4">
    <w:name w:val="Знак Знак Знак Знак Знак Знак1"/>
    <w:basedOn w:val="a"/>
    <w:link w:val="1fff5"/>
    <w:rsid w:val="00862DB1"/>
    <w:pPr>
      <w:spacing w:beforeAutospacing="1" w:afterAutospacing="1"/>
    </w:pPr>
    <w:rPr>
      <w:rFonts w:ascii="Tahoma" w:hAnsi="Tahoma"/>
    </w:rPr>
  </w:style>
  <w:style w:type="character" w:customStyle="1" w:styleId="1fff5">
    <w:name w:val="Знак Знак Знак Знак Знак Знак1"/>
    <w:basedOn w:val="1"/>
    <w:link w:val="1fff4"/>
    <w:rsid w:val="00862DB1"/>
    <w:rPr>
      <w:rFonts w:ascii="Tahoma" w:hAnsi="Tahoma"/>
    </w:rPr>
  </w:style>
  <w:style w:type="paragraph" w:customStyle="1" w:styleId="affffb">
    <w:name w:val="Заголовок таблицы"/>
    <w:basedOn w:val="affffc"/>
    <w:link w:val="affffd"/>
    <w:rsid w:val="00862DB1"/>
    <w:pPr>
      <w:jc w:val="center"/>
    </w:pPr>
    <w:rPr>
      <w:b/>
    </w:rPr>
  </w:style>
  <w:style w:type="character" w:customStyle="1" w:styleId="affffd">
    <w:name w:val="Заголовок таблицы"/>
    <w:basedOn w:val="affffe"/>
    <w:link w:val="affffb"/>
    <w:rsid w:val="00862DB1"/>
    <w:rPr>
      <w:b/>
    </w:rPr>
  </w:style>
  <w:style w:type="paragraph" w:styleId="a6">
    <w:name w:val="Message Header"/>
    <w:basedOn w:val="a"/>
    <w:link w:val="a8"/>
    <w:rsid w:val="00862DB1"/>
    <w:pPr>
      <w:ind w:left="1134" w:hanging="1134"/>
    </w:pPr>
    <w:rPr>
      <w:rFonts w:ascii="Arial" w:hAnsi="Arial"/>
      <w:sz w:val="24"/>
    </w:rPr>
  </w:style>
  <w:style w:type="character" w:customStyle="1" w:styleId="a8">
    <w:name w:val="Шапка Знак"/>
    <w:basedOn w:val="1"/>
    <w:link w:val="a6"/>
    <w:rsid w:val="00862DB1"/>
    <w:rPr>
      <w:rFonts w:ascii="Arial" w:hAnsi="Arial"/>
      <w:sz w:val="24"/>
    </w:rPr>
  </w:style>
  <w:style w:type="paragraph" w:customStyle="1" w:styleId="11fa">
    <w:name w:val="Знак11"/>
    <w:basedOn w:val="a"/>
    <w:link w:val="11fb"/>
    <w:rsid w:val="00862DB1"/>
    <w:pPr>
      <w:spacing w:beforeAutospacing="1" w:afterAutospacing="1"/>
    </w:pPr>
    <w:rPr>
      <w:rFonts w:ascii="Tahoma" w:hAnsi="Tahoma"/>
    </w:rPr>
  </w:style>
  <w:style w:type="character" w:customStyle="1" w:styleId="11fb">
    <w:name w:val="Знак11"/>
    <w:basedOn w:val="1"/>
    <w:link w:val="11fa"/>
    <w:rsid w:val="00862DB1"/>
    <w:rPr>
      <w:rFonts w:ascii="Tahoma" w:hAnsi="Tahoma"/>
    </w:rPr>
  </w:style>
  <w:style w:type="paragraph" w:customStyle="1" w:styleId="xl83">
    <w:name w:val="xl83"/>
    <w:basedOn w:val="a"/>
    <w:link w:val="xl830"/>
    <w:rsid w:val="00862DB1"/>
    <w:pPr>
      <w:spacing w:beforeAutospacing="1" w:afterAutospacing="1"/>
      <w:jc w:val="center"/>
    </w:pPr>
    <w:rPr>
      <w:sz w:val="24"/>
    </w:rPr>
  </w:style>
  <w:style w:type="character" w:customStyle="1" w:styleId="xl830">
    <w:name w:val="xl83"/>
    <w:basedOn w:val="1"/>
    <w:link w:val="xl83"/>
    <w:rsid w:val="00862DB1"/>
    <w:rPr>
      <w:sz w:val="24"/>
    </w:rPr>
  </w:style>
  <w:style w:type="paragraph" w:customStyle="1" w:styleId="xl89">
    <w:name w:val="xl89"/>
    <w:basedOn w:val="a"/>
    <w:link w:val="xl890"/>
    <w:rsid w:val="00862DB1"/>
    <w:pPr>
      <w:spacing w:beforeAutospacing="1" w:afterAutospacing="1"/>
      <w:jc w:val="center"/>
    </w:pPr>
    <w:rPr>
      <w:sz w:val="24"/>
    </w:rPr>
  </w:style>
  <w:style w:type="character" w:customStyle="1" w:styleId="xl890">
    <w:name w:val="xl89"/>
    <w:basedOn w:val="1"/>
    <w:link w:val="xl89"/>
    <w:rsid w:val="00862DB1"/>
    <w:rPr>
      <w:sz w:val="24"/>
    </w:rPr>
  </w:style>
  <w:style w:type="paragraph" w:customStyle="1" w:styleId="xl79">
    <w:name w:val="xl79"/>
    <w:basedOn w:val="a"/>
    <w:link w:val="xl790"/>
    <w:rsid w:val="00862DB1"/>
    <w:pPr>
      <w:spacing w:beforeAutospacing="1" w:afterAutospacing="1"/>
    </w:pPr>
    <w:rPr>
      <w:sz w:val="24"/>
    </w:rPr>
  </w:style>
  <w:style w:type="character" w:customStyle="1" w:styleId="xl790">
    <w:name w:val="xl79"/>
    <w:basedOn w:val="1"/>
    <w:link w:val="xl79"/>
    <w:rsid w:val="00862DB1"/>
    <w:rPr>
      <w:sz w:val="24"/>
    </w:rPr>
  </w:style>
  <w:style w:type="paragraph" w:customStyle="1" w:styleId="afffff">
    <w:name w:val="Таблотст"/>
    <w:basedOn w:val="a5"/>
    <w:link w:val="afffff0"/>
    <w:rsid w:val="00862DB1"/>
    <w:pPr>
      <w:ind w:left="85"/>
    </w:pPr>
  </w:style>
  <w:style w:type="character" w:customStyle="1" w:styleId="afffff0">
    <w:name w:val="Таблотст"/>
    <w:basedOn w:val="a7"/>
    <w:link w:val="afffff"/>
    <w:rsid w:val="00862DB1"/>
  </w:style>
  <w:style w:type="paragraph" w:customStyle="1" w:styleId="contentheader2cols">
    <w:name w:val="contentheader2cols"/>
    <w:basedOn w:val="a"/>
    <w:link w:val="contentheader2cols0"/>
    <w:rsid w:val="00862DB1"/>
    <w:pPr>
      <w:spacing w:before="60"/>
      <w:ind w:left="300"/>
    </w:pPr>
    <w:rPr>
      <w:b/>
      <w:color w:val="3560A7"/>
      <w:sz w:val="26"/>
    </w:rPr>
  </w:style>
  <w:style w:type="character" w:customStyle="1" w:styleId="contentheader2cols0">
    <w:name w:val="contentheader2cols"/>
    <w:basedOn w:val="1"/>
    <w:link w:val="contentheader2cols"/>
    <w:rsid w:val="00862DB1"/>
    <w:rPr>
      <w:b/>
      <w:color w:val="3560A7"/>
      <w:sz w:val="26"/>
    </w:rPr>
  </w:style>
  <w:style w:type="paragraph" w:customStyle="1" w:styleId="xl93">
    <w:name w:val="xl93"/>
    <w:basedOn w:val="a"/>
    <w:link w:val="xl930"/>
    <w:rsid w:val="00862DB1"/>
    <w:pPr>
      <w:spacing w:beforeAutospacing="1" w:afterAutospacing="1"/>
      <w:jc w:val="center"/>
    </w:pPr>
    <w:rPr>
      <w:b/>
      <w:sz w:val="24"/>
    </w:rPr>
  </w:style>
  <w:style w:type="character" w:customStyle="1" w:styleId="xl930">
    <w:name w:val="xl93"/>
    <w:basedOn w:val="1"/>
    <w:link w:val="xl93"/>
    <w:rsid w:val="00862DB1"/>
    <w:rPr>
      <w:b/>
      <w:sz w:val="24"/>
    </w:rPr>
  </w:style>
  <w:style w:type="paragraph" w:customStyle="1" w:styleId="xl54">
    <w:name w:val="xl54"/>
    <w:basedOn w:val="a"/>
    <w:link w:val="xl540"/>
    <w:rsid w:val="00862DB1"/>
    <w:pPr>
      <w:spacing w:beforeAutospacing="1" w:afterAutospacing="1"/>
      <w:jc w:val="center"/>
    </w:pPr>
    <w:rPr>
      <w:sz w:val="24"/>
    </w:rPr>
  </w:style>
  <w:style w:type="character" w:customStyle="1" w:styleId="xl540">
    <w:name w:val="xl54"/>
    <w:basedOn w:val="1"/>
    <w:link w:val="xl54"/>
    <w:rsid w:val="00862DB1"/>
    <w:rPr>
      <w:sz w:val="24"/>
    </w:rPr>
  </w:style>
  <w:style w:type="paragraph" w:customStyle="1" w:styleId="1118">
    <w:name w:val="Знак Знак Знак Знак Знак Знак Знак Знак Знак Знак Знак Знак Знак Знак Знак Знак1 Знак Знак Знак1 Знак Знак Знак Знак Знак Знак Знак Знак Знак1"/>
    <w:basedOn w:val="a"/>
    <w:link w:val="1119"/>
    <w:rsid w:val="00862DB1"/>
    <w:pPr>
      <w:spacing w:beforeAutospacing="1" w:afterAutospacing="1"/>
      <w:jc w:val="both"/>
    </w:pPr>
    <w:rPr>
      <w:rFonts w:ascii="Tahoma" w:hAnsi="Tahoma"/>
    </w:rPr>
  </w:style>
  <w:style w:type="character" w:customStyle="1" w:styleId="1119">
    <w:name w:val="Знак Знак Знак Знак Знак Знак Знак Знак Знак Знак Знак Знак Знак Знак Знак Знак1 Знак Знак Знак1 Знак Знак Знак Знак Знак Знак Знак Знак Знак1"/>
    <w:basedOn w:val="1"/>
    <w:link w:val="1118"/>
    <w:rsid w:val="00862DB1"/>
    <w:rPr>
      <w:rFonts w:ascii="Tahoma" w:hAnsi="Tahoma"/>
    </w:rPr>
  </w:style>
  <w:style w:type="paragraph" w:customStyle="1" w:styleId="3d">
    <w:name w:val="Знак Знак3 Знак Знак Знак Знак"/>
    <w:basedOn w:val="a"/>
    <w:link w:val="3e"/>
    <w:rsid w:val="00862DB1"/>
    <w:pPr>
      <w:spacing w:beforeAutospacing="1" w:afterAutospacing="1"/>
    </w:pPr>
    <w:rPr>
      <w:rFonts w:ascii="Tahoma" w:hAnsi="Tahoma"/>
    </w:rPr>
  </w:style>
  <w:style w:type="character" w:customStyle="1" w:styleId="3e">
    <w:name w:val="Знак Знак3 Знак Знак Знак Знак"/>
    <w:basedOn w:val="1"/>
    <w:link w:val="3d"/>
    <w:rsid w:val="00862DB1"/>
    <w:rPr>
      <w:rFonts w:ascii="Tahoma" w:hAnsi="Tahoma"/>
    </w:rPr>
  </w:style>
  <w:style w:type="paragraph" w:customStyle="1" w:styleId="140">
    <w:name w:val="Стиль 14 пт"/>
    <w:basedOn w:val="a"/>
    <w:link w:val="141"/>
    <w:rsid w:val="00862DB1"/>
    <w:pPr>
      <w:ind w:firstLine="567"/>
      <w:jc w:val="both"/>
    </w:pPr>
    <w:rPr>
      <w:sz w:val="28"/>
    </w:rPr>
  </w:style>
  <w:style w:type="character" w:customStyle="1" w:styleId="141">
    <w:name w:val="Стиль 14 пт"/>
    <w:basedOn w:val="1"/>
    <w:link w:val="140"/>
    <w:rsid w:val="00862DB1"/>
    <w:rPr>
      <w:sz w:val="28"/>
    </w:rPr>
  </w:style>
  <w:style w:type="paragraph" w:styleId="affff0">
    <w:name w:val="Subtitle"/>
    <w:basedOn w:val="a"/>
    <w:link w:val="afffff1"/>
    <w:uiPriority w:val="11"/>
    <w:qFormat/>
    <w:rsid w:val="00862DB1"/>
    <w:pPr>
      <w:spacing w:after="60"/>
      <w:jc w:val="center"/>
      <w:outlineLvl w:val="1"/>
    </w:pPr>
    <w:rPr>
      <w:rFonts w:ascii="Arial" w:hAnsi="Arial"/>
      <w:sz w:val="24"/>
    </w:rPr>
  </w:style>
  <w:style w:type="character" w:customStyle="1" w:styleId="afffff1">
    <w:name w:val="Подзаголовок Знак"/>
    <w:basedOn w:val="1"/>
    <w:link w:val="affff0"/>
    <w:rsid w:val="00862DB1"/>
    <w:rPr>
      <w:rFonts w:ascii="Arial" w:hAnsi="Arial"/>
      <w:sz w:val="24"/>
    </w:rPr>
  </w:style>
  <w:style w:type="paragraph" w:customStyle="1" w:styleId="afffff2">
    <w:name w:val="_АБЗАЦ_"/>
    <w:basedOn w:val="a"/>
    <w:link w:val="afffff3"/>
    <w:rsid w:val="00862DB1"/>
    <w:pPr>
      <w:spacing w:line="360" w:lineRule="auto"/>
      <w:ind w:firstLine="567"/>
      <w:jc w:val="both"/>
    </w:pPr>
    <w:rPr>
      <w:rFonts w:ascii="Arial" w:hAnsi="Arial"/>
      <w:sz w:val="24"/>
    </w:rPr>
  </w:style>
  <w:style w:type="character" w:customStyle="1" w:styleId="afffff3">
    <w:name w:val="_АБЗАЦ_"/>
    <w:basedOn w:val="1"/>
    <w:link w:val="afffff2"/>
    <w:rsid w:val="00862DB1"/>
    <w:rPr>
      <w:rFonts w:ascii="Arial" w:hAnsi="Arial"/>
      <w:sz w:val="24"/>
    </w:rPr>
  </w:style>
  <w:style w:type="paragraph" w:customStyle="1" w:styleId="WW8Num7z3">
    <w:name w:val="WW8Num7z3"/>
    <w:link w:val="WW8Num7z30"/>
    <w:rsid w:val="00862DB1"/>
    <w:rPr>
      <w:rFonts w:ascii="Symbol" w:hAnsi="Symbol"/>
    </w:rPr>
  </w:style>
  <w:style w:type="character" w:customStyle="1" w:styleId="WW8Num7z30">
    <w:name w:val="WW8Num7z3"/>
    <w:link w:val="WW8Num7z3"/>
    <w:rsid w:val="00862DB1"/>
    <w:rPr>
      <w:rFonts w:ascii="Symbol" w:hAnsi="Symbol"/>
    </w:rPr>
  </w:style>
  <w:style w:type="paragraph" w:customStyle="1" w:styleId="xl70">
    <w:name w:val="xl70"/>
    <w:basedOn w:val="a"/>
    <w:link w:val="xl700"/>
    <w:rsid w:val="00862DB1"/>
    <w:pPr>
      <w:spacing w:beforeAutospacing="1" w:afterAutospacing="1"/>
      <w:jc w:val="center"/>
    </w:pPr>
    <w:rPr>
      <w:sz w:val="24"/>
    </w:rPr>
  </w:style>
  <w:style w:type="character" w:customStyle="1" w:styleId="xl700">
    <w:name w:val="xl70"/>
    <w:basedOn w:val="1"/>
    <w:link w:val="xl70"/>
    <w:rsid w:val="00862DB1"/>
    <w:rPr>
      <w:sz w:val="24"/>
    </w:rPr>
  </w:style>
  <w:style w:type="paragraph" w:customStyle="1" w:styleId="xl25">
    <w:name w:val="xl25"/>
    <w:basedOn w:val="a"/>
    <w:link w:val="xl250"/>
    <w:rsid w:val="00862DB1"/>
    <w:pPr>
      <w:spacing w:beforeAutospacing="1" w:afterAutospacing="1"/>
      <w:jc w:val="center"/>
    </w:pPr>
    <w:rPr>
      <w:rFonts w:ascii="Arial" w:hAnsi="Arial"/>
      <w:sz w:val="24"/>
    </w:rPr>
  </w:style>
  <w:style w:type="character" w:customStyle="1" w:styleId="xl250">
    <w:name w:val="xl25"/>
    <w:basedOn w:val="1"/>
    <w:link w:val="xl25"/>
    <w:rsid w:val="00862DB1"/>
    <w:rPr>
      <w:rFonts w:ascii="Arial" w:hAnsi="Arial"/>
      <w:sz w:val="24"/>
    </w:rPr>
  </w:style>
  <w:style w:type="paragraph" w:customStyle="1" w:styleId="WW-BodyText21">
    <w:name w:val="WW-Body Text 21"/>
    <w:basedOn w:val="a"/>
    <w:link w:val="WW-BodyText210"/>
    <w:rsid w:val="00862DB1"/>
    <w:pPr>
      <w:ind w:firstLine="567"/>
    </w:pPr>
    <w:rPr>
      <w:sz w:val="28"/>
    </w:rPr>
  </w:style>
  <w:style w:type="character" w:customStyle="1" w:styleId="WW-BodyText210">
    <w:name w:val="WW-Body Text 21"/>
    <w:basedOn w:val="1"/>
    <w:link w:val="WW-BodyText21"/>
    <w:rsid w:val="00862DB1"/>
    <w:rPr>
      <w:sz w:val="28"/>
    </w:rPr>
  </w:style>
  <w:style w:type="paragraph" w:customStyle="1" w:styleId="xl71">
    <w:name w:val="xl71"/>
    <w:basedOn w:val="a"/>
    <w:link w:val="xl710"/>
    <w:rsid w:val="00862DB1"/>
    <w:pPr>
      <w:spacing w:beforeAutospacing="1" w:afterAutospacing="1"/>
      <w:jc w:val="center"/>
    </w:pPr>
    <w:rPr>
      <w:sz w:val="24"/>
    </w:rPr>
  </w:style>
  <w:style w:type="character" w:customStyle="1" w:styleId="xl710">
    <w:name w:val="xl71"/>
    <w:basedOn w:val="1"/>
    <w:link w:val="xl71"/>
    <w:rsid w:val="00862DB1"/>
    <w:rPr>
      <w:sz w:val="24"/>
    </w:rPr>
  </w:style>
  <w:style w:type="paragraph" w:customStyle="1" w:styleId="417">
    <w:name w:val="Знак4 Знак Знак Знак Знак Знак Знак Знак Знак Знак1 Знак Знак Знак Знак Знак Знак Знак Знак Знак Знак Знак Знак Знак Знак Знак Знак Знак Знак Знак Знак"/>
    <w:basedOn w:val="a"/>
    <w:link w:val="418"/>
    <w:rsid w:val="00862DB1"/>
    <w:pPr>
      <w:spacing w:beforeAutospacing="1" w:afterAutospacing="1"/>
      <w:jc w:val="both"/>
    </w:pPr>
    <w:rPr>
      <w:rFonts w:ascii="Tahoma" w:hAnsi="Tahoma"/>
    </w:rPr>
  </w:style>
  <w:style w:type="character" w:customStyle="1" w:styleId="418">
    <w:name w:val="Знак4 Знак Знак Знак Знак Знак Знак Знак Знак Знак1 Знак Знак Знак Знак Знак Знак Знак Знак Знак Знак Знак Знак Знак Знак Знак Знак Знак Знак Знак Знак"/>
    <w:basedOn w:val="1"/>
    <w:link w:val="417"/>
    <w:rsid w:val="00862DB1"/>
    <w:rPr>
      <w:rFonts w:ascii="Tahoma" w:hAnsi="Tahoma"/>
    </w:rPr>
  </w:style>
  <w:style w:type="paragraph" w:customStyle="1" w:styleId="11fc">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w:basedOn w:val="a"/>
    <w:link w:val="11fd"/>
    <w:rsid w:val="00862DB1"/>
    <w:pPr>
      <w:spacing w:beforeAutospacing="1" w:afterAutospacing="1"/>
    </w:pPr>
    <w:rPr>
      <w:rFonts w:ascii="Tahoma" w:hAnsi="Tahoma"/>
    </w:rPr>
  </w:style>
  <w:style w:type="character" w:customStyle="1" w:styleId="11fd">
    <w:name w:val="Знак Знак Знак Знак 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w:basedOn w:val="1"/>
    <w:link w:val="11fc"/>
    <w:rsid w:val="00862DB1"/>
    <w:rPr>
      <w:rFonts w:ascii="Tahoma" w:hAnsi="Tahoma"/>
    </w:rPr>
  </w:style>
  <w:style w:type="paragraph" w:customStyle="1" w:styleId="ConsPlusTitle">
    <w:name w:val="ConsPlusTitle"/>
    <w:link w:val="ConsPlusTitle0"/>
    <w:rsid w:val="00862DB1"/>
    <w:pPr>
      <w:widowControl w:val="0"/>
    </w:pPr>
    <w:rPr>
      <w:rFonts w:ascii="Arial" w:hAnsi="Arial"/>
      <w:b/>
    </w:rPr>
  </w:style>
  <w:style w:type="character" w:customStyle="1" w:styleId="ConsPlusTitle0">
    <w:name w:val="ConsPlusTitle"/>
    <w:link w:val="ConsPlusTitle"/>
    <w:rsid w:val="00862DB1"/>
    <w:rPr>
      <w:rFonts w:ascii="Arial" w:hAnsi="Arial"/>
      <w:b/>
    </w:rPr>
  </w:style>
  <w:style w:type="paragraph" w:customStyle="1" w:styleId="xl52">
    <w:name w:val="xl52"/>
    <w:basedOn w:val="a"/>
    <w:link w:val="xl520"/>
    <w:rsid w:val="00862DB1"/>
    <w:pPr>
      <w:spacing w:beforeAutospacing="1" w:afterAutospacing="1"/>
      <w:jc w:val="both"/>
    </w:pPr>
    <w:rPr>
      <w:sz w:val="24"/>
    </w:rPr>
  </w:style>
  <w:style w:type="character" w:customStyle="1" w:styleId="xl520">
    <w:name w:val="xl52"/>
    <w:basedOn w:val="1"/>
    <w:link w:val="xl52"/>
    <w:rsid w:val="00862DB1"/>
    <w:rPr>
      <w:sz w:val="24"/>
    </w:rPr>
  </w:style>
  <w:style w:type="paragraph" w:customStyle="1" w:styleId="419">
    <w:name w:val="Знак4 Знак Знак Знак Знак Знак Знак Знак Знак Знак1 Знак Знак Знак Знак Знак Знак Знак Знак Знак Знак Знак Знак Знак Знак Знак Знак Знак Знак"/>
    <w:basedOn w:val="a"/>
    <w:link w:val="41a"/>
    <w:rsid w:val="00862DB1"/>
    <w:pPr>
      <w:spacing w:beforeAutospacing="1" w:afterAutospacing="1"/>
      <w:jc w:val="both"/>
    </w:pPr>
    <w:rPr>
      <w:rFonts w:ascii="Tahoma" w:hAnsi="Tahoma"/>
    </w:rPr>
  </w:style>
  <w:style w:type="character" w:customStyle="1" w:styleId="41a">
    <w:name w:val="Знак4 Знак Знак Знак Знак Знак Знак Знак Знак Знак1 Знак Знак Знак Знак Знак Знак Знак Знак Знак Знак Знак Знак Знак Знак Знак Знак Знак Знак"/>
    <w:basedOn w:val="1"/>
    <w:link w:val="419"/>
    <w:rsid w:val="00862DB1"/>
    <w:rPr>
      <w:rFonts w:ascii="Tahoma" w:hAnsi="Tahoma"/>
    </w:rPr>
  </w:style>
  <w:style w:type="paragraph" w:customStyle="1" w:styleId="111a">
    <w:name w:val="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 Знак Знак"/>
    <w:basedOn w:val="a"/>
    <w:link w:val="111b"/>
    <w:rsid w:val="00862DB1"/>
    <w:pPr>
      <w:spacing w:beforeAutospacing="1" w:afterAutospacing="1"/>
      <w:jc w:val="both"/>
    </w:pPr>
    <w:rPr>
      <w:rFonts w:ascii="Tahoma" w:hAnsi="Tahoma"/>
    </w:rPr>
  </w:style>
  <w:style w:type="character" w:customStyle="1" w:styleId="111b">
    <w:name w:val="Знак Знак Знак Знак Знак Знак Знак Знак Знак Знак Знак Знак Знак Знак Знак Знак1 Знак Знак Знак1 Знак Знак Знак Знак Знак Знак Знак Знак Знак1 Знак Знак Знак Знак Знак"/>
    <w:basedOn w:val="1"/>
    <w:link w:val="111a"/>
    <w:rsid w:val="00862DB1"/>
    <w:rPr>
      <w:rFonts w:ascii="Tahoma" w:hAnsi="Tahoma"/>
    </w:rPr>
  </w:style>
  <w:style w:type="paragraph" w:styleId="afffff4">
    <w:name w:val="Title"/>
    <w:basedOn w:val="a"/>
    <w:next w:val="affe"/>
    <w:link w:val="afffff5"/>
    <w:uiPriority w:val="10"/>
    <w:qFormat/>
    <w:rsid w:val="00862DB1"/>
    <w:pPr>
      <w:keepNext/>
      <w:spacing w:before="240" w:after="120"/>
    </w:pPr>
    <w:rPr>
      <w:rFonts w:ascii="Arial" w:hAnsi="Arial"/>
      <w:sz w:val="28"/>
    </w:rPr>
  </w:style>
  <w:style w:type="character" w:customStyle="1" w:styleId="afffff5">
    <w:name w:val="Название Знак"/>
    <w:basedOn w:val="1"/>
    <w:link w:val="afffff4"/>
    <w:rsid w:val="00862DB1"/>
    <w:rPr>
      <w:rFonts w:ascii="Arial" w:hAnsi="Arial"/>
      <w:sz w:val="28"/>
    </w:rPr>
  </w:style>
  <w:style w:type="paragraph" w:customStyle="1" w:styleId="41b">
    <w:name w:val="Знак4 Знак Знак Знак Знак Знак Знак Знак Знак Знак1 Знак Знак Знак"/>
    <w:basedOn w:val="a"/>
    <w:link w:val="41c"/>
    <w:rsid w:val="00862DB1"/>
    <w:pPr>
      <w:spacing w:beforeAutospacing="1" w:afterAutospacing="1"/>
      <w:jc w:val="both"/>
    </w:pPr>
    <w:rPr>
      <w:rFonts w:ascii="Tahoma" w:hAnsi="Tahoma"/>
    </w:rPr>
  </w:style>
  <w:style w:type="character" w:customStyle="1" w:styleId="41c">
    <w:name w:val="Знак4 Знак Знак Знак Знак Знак Знак Знак Знак Знак1 Знак Знак Знак"/>
    <w:basedOn w:val="1"/>
    <w:link w:val="41b"/>
    <w:rsid w:val="00862DB1"/>
    <w:rPr>
      <w:rFonts w:ascii="Tahoma" w:hAnsi="Tahoma"/>
    </w:rPr>
  </w:style>
  <w:style w:type="character" w:customStyle="1" w:styleId="40">
    <w:name w:val="Заголовок 4 Знак"/>
    <w:basedOn w:val="1"/>
    <w:link w:val="4"/>
    <w:rsid w:val="00862DB1"/>
    <w:rPr>
      <w:sz w:val="24"/>
    </w:rPr>
  </w:style>
  <w:style w:type="paragraph" w:customStyle="1" w:styleId="FontStyle13">
    <w:name w:val="Font Style13"/>
    <w:link w:val="FontStyle130"/>
    <w:rsid w:val="00862DB1"/>
    <w:rPr>
      <w:sz w:val="26"/>
    </w:rPr>
  </w:style>
  <w:style w:type="character" w:customStyle="1" w:styleId="FontStyle130">
    <w:name w:val="Font Style13"/>
    <w:link w:val="FontStyle13"/>
    <w:rsid w:val="00862DB1"/>
    <w:rPr>
      <w:rFonts w:ascii="Times New Roman" w:hAnsi="Times New Roman"/>
      <w:sz w:val="26"/>
    </w:rPr>
  </w:style>
  <w:style w:type="paragraph" w:customStyle="1" w:styleId="xl60">
    <w:name w:val="xl60"/>
    <w:basedOn w:val="a"/>
    <w:link w:val="xl600"/>
    <w:rsid w:val="00862DB1"/>
    <w:pPr>
      <w:spacing w:beforeAutospacing="1" w:afterAutospacing="1"/>
    </w:pPr>
    <w:rPr>
      <w:sz w:val="24"/>
    </w:rPr>
  </w:style>
  <w:style w:type="character" w:customStyle="1" w:styleId="xl600">
    <w:name w:val="xl60"/>
    <w:basedOn w:val="1"/>
    <w:link w:val="xl60"/>
    <w:rsid w:val="00862DB1"/>
    <w:rPr>
      <w:sz w:val="24"/>
    </w:rPr>
  </w:style>
  <w:style w:type="paragraph" w:customStyle="1" w:styleId="wP70">
    <w:name w:val="wP70"/>
    <w:basedOn w:val="a"/>
    <w:link w:val="wP700"/>
    <w:rsid w:val="00862DB1"/>
    <w:pPr>
      <w:widowControl w:val="0"/>
      <w:ind w:firstLine="840"/>
      <w:jc w:val="both"/>
    </w:pPr>
    <w:rPr>
      <w:rFonts w:ascii="Arial" w:hAnsi="Arial"/>
    </w:rPr>
  </w:style>
  <w:style w:type="character" w:customStyle="1" w:styleId="wP700">
    <w:name w:val="wP70"/>
    <w:basedOn w:val="1"/>
    <w:link w:val="wP70"/>
    <w:rsid w:val="00862DB1"/>
    <w:rPr>
      <w:rFonts w:ascii="Arial" w:hAnsi="Arial"/>
    </w:rPr>
  </w:style>
  <w:style w:type="paragraph" w:customStyle="1" w:styleId="afffff6">
    <w:name w:val="Знак Знак Знак Знак Знак Знак Знак Знак Знак Знак Знак Знак Знак Знак Знак Знак Знак Знак Знак Знак Знак"/>
    <w:basedOn w:val="a"/>
    <w:link w:val="afffff7"/>
    <w:rsid w:val="00862DB1"/>
    <w:pPr>
      <w:spacing w:beforeAutospacing="1" w:afterAutospacing="1"/>
    </w:pPr>
    <w:rPr>
      <w:rFonts w:ascii="Tahoma" w:hAnsi="Tahoma"/>
    </w:rPr>
  </w:style>
  <w:style w:type="character" w:customStyle="1" w:styleId="afffff7">
    <w:name w:val="Знак Знак Знак Знак Знак Знак Знак Знак Знак Знак Знак Знак Знак Знак Знак Знак Знак Знак Знак Знак Знак"/>
    <w:basedOn w:val="1"/>
    <w:link w:val="afffff6"/>
    <w:rsid w:val="00862DB1"/>
    <w:rPr>
      <w:rFonts w:ascii="Tahoma" w:hAnsi="Tahoma"/>
    </w:rPr>
  </w:style>
  <w:style w:type="paragraph" w:customStyle="1" w:styleId="xl51">
    <w:name w:val="xl51"/>
    <w:basedOn w:val="a"/>
    <w:link w:val="xl510"/>
    <w:rsid w:val="00862DB1"/>
    <w:pPr>
      <w:spacing w:beforeAutospacing="1" w:afterAutospacing="1"/>
      <w:jc w:val="center"/>
    </w:pPr>
    <w:rPr>
      <w:b/>
      <w:sz w:val="24"/>
    </w:rPr>
  </w:style>
  <w:style w:type="character" w:customStyle="1" w:styleId="xl510">
    <w:name w:val="xl51"/>
    <w:basedOn w:val="1"/>
    <w:link w:val="xl51"/>
    <w:rsid w:val="00862DB1"/>
    <w:rPr>
      <w:b/>
      <w:sz w:val="24"/>
    </w:rPr>
  </w:style>
  <w:style w:type="paragraph" w:customStyle="1" w:styleId="xl48">
    <w:name w:val="xl48"/>
    <w:basedOn w:val="a"/>
    <w:link w:val="xl480"/>
    <w:rsid w:val="00862DB1"/>
    <w:pPr>
      <w:spacing w:beforeAutospacing="1" w:afterAutospacing="1"/>
      <w:jc w:val="center"/>
    </w:pPr>
    <w:rPr>
      <w:b/>
      <w:sz w:val="24"/>
    </w:rPr>
  </w:style>
  <w:style w:type="character" w:customStyle="1" w:styleId="xl480">
    <w:name w:val="xl48"/>
    <w:basedOn w:val="1"/>
    <w:link w:val="xl48"/>
    <w:rsid w:val="00862DB1"/>
    <w:rPr>
      <w:b/>
      <w:sz w:val="24"/>
    </w:rPr>
  </w:style>
  <w:style w:type="paragraph" w:customStyle="1" w:styleId="WW8Num11z1">
    <w:name w:val="WW8Num11z1"/>
    <w:link w:val="WW8Num11z10"/>
    <w:rsid w:val="00862DB1"/>
    <w:rPr>
      <w:rFonts w:ascii="Courier New" w:hAnsi="Courier New"/>
    </w:rPr>
  </w:style>
  <w:style w:type="character" w:customStyle="1" w:styleId="WW8Num11z10">
    <w:name w:val="WW8Num11z1"/>
    <w:link w:val="WW8Num11z1"/>
    <w:rsid w:val="00862DB1"/>
    <w:rPr>
      <w:rFonts w:ascii="Courier New" w:hAnsi="Courier New"/>
    </w:rPr>
  </w:style>
  <w:style w:type="paragraph" w:customStyle="1" w:styleId="xl95">
    <w:name w:val="xl95"/>
    <w:basedOn w:val="a"/>
    <w:link w:val="xl950"/>
    <w:rsid w:val="00862DB1"/>
    <w:pPr>
      <w:spacing w:beforeAutospacing="1" w:afterAutospacing="1"/>
      <w:jc w:val="center"/>
    </w:pPr>
    <w:rPr>
      <w:b/>
      <w:sz w:val="24"/>
    </w:rPr>
  </w:style>
  <w:style w:type="character" w:customStyle="1" w:styleId="xl950">
    <w:name w:val="xl95"/>
    <w:basedOn w:val="1"/>
    <w:link w:val="xl95"/>
    <w:rsid w:val="00862DB1"/>
    <w:rPr>
      <w:b/>
      <w:sz w:val="24"/>
    </w:rPr>
  </w:style>
  <w:style w:type="paragraph" w:customStyle="1" w:styleId="111c">
    <w:name w:val="Знак Знак1 Знак Знак Знак1 Знак Знак Знак Знак Знак Знак Знак Знак Знак Знак Знак Знак Знак Знак Знак Знак1"/>
    <w:basedOn w:val="a"/>
    <w:link w:val="111d"/>
    <w:rsid w:val="00862DB1"/>
    <w:pPr>
      <w:spacing w:beforeAutospacing="1" w:afterAutospacing="1"/>
    </w:pPr>
    <w:rPr>
      <w:rFonts w:ascii="Tahoma" w:hAnsi="Tahoma"/>
    </w:rPr>
  </w:style>
  <w:style w:type="character" w:customStyle="1" w:styleId="111d">
    <w:name w:val="Знак Знак1 Знак Знак Знак1 Знак Знак Знак Знак Знак Знак Знак Знак Знак Знак Знак Знак Знак Знак Знак Знак1"/>
    <w:basedOn w:val="1"/>
    <w:link w:val="111c"/>
    <w:rsid w:val="00862DB1"/>
    <w:rPr>
      <w:rFonts w:ascii="Tahoma" w:hAnsi="Tahoma"/>
    </w:rPr>
  </w:style>
  <w:style w:type="paragraph" w:customStyle="1" w:styleId="4115">
    <w:name w:val="Знак4 Знак Знак Знак Знак Знак Знак Знак Знак Знак1 Знак Знак Знак Знак Знак Знак Знак Знак Знак Знак Знак Знак Знак Знак Знак Знак Знак Знак Знак Знак1 Знак"/>
    <w:basedOn w:val="a"/>
    <w:link w:val="4116"/>
    <w:rsid w:val="00862DB1"/>
    <w:pPr>
      <w:spacing w:beforeAutospacing="1" w:afterAutospacing="1"/>
      <w:jc w:val="both"/>
    </w:pPr>
    <w:rPr>
      <w:rFonts w:ascii="Tahoma" w:hAnsi="Tahoma"/>
    </w:rPr>
  </w:style>
  <w:style w:type="character" w:customStyle="1" w:styleId="4116">
    <w:name w:val="Знак4 Знак Знак Знак Знак Знак Знак Знак Знак Знак1 Знак Знак Знак Знак Знак Знак Знак Знак Знак Знак Знак Знак Знак Знак Знак Знак Знак Знак Знак Знак1 Знак"/>
    <w:basedOn w:val="1"/>
    <w:link w:val="4115"/>
    <w:rsid w:val="00862DB1"/>
    <w:rPr>
      <w:rFonts w:ascii="Tahoma" w:hAnsi="Tahoma"/>
    </w:rPr>
  </w:style>
  <w:style w:type="character" w:customStyle="1" w:styleId="20">
    <w:name w:val="Заголовок 2 Знак"/>
    <w:basedOn w:val="1"/>
    <w:link w:val="2"/>
    <w:rsid w:val="00862DB1"/>
    <w:rPr>
      <w:sz w:val="24"/>
    </w:rPr>
  </w:style>
  <w:style w:type="paragraph" w:customStyle="1" w:styleId="93">
    <w:name w:val="Знак Знак9"/>
    <w:link w:val="94"/>
    <w:rsid w:val="00862DB1"/>
  </w:style>
  <w:style w:type="character" w:customStyle="1" w:styleId="94">
    <w:name w:val="Знак Знак9"/>
    <w:link w:val="93"/>
    <w:rsid w:val="00862DB1"/>
    <w:rPr>
      <w:rFonts w:ascii="Times New Roman" w:hAnsi="Times New Roman"/>
      <w:sz w:val="20"/>
    </w:rPr>
  </w:style>
  <w:style w:type="paragraph" w:customStyle="1" w:styleId="affffc">
    <w:name w:val="Содержимое таблицы"/>
    <w:basedOn w:val="a"/>
    <w:link w:val="affffe"/>
    <w:rsid w:val="00862DB1"/>
  </w:style>
  <w:style w:type="character" w:customStyle="1" w:styleId="affffe">
    <w:name w:val="Содержимое таблицы"/>
    <w:basedOn w:val="1"/>
    <w:link w:val="affffc"/>
    <w:rsid w:val="00862DB1"/>
  </w:style>
  <w:style w:type="paragraph" w:customStyle="1" w:styleId="xl33">
    <w:name w:val="xl33"/>
    <w:basedOn w:val="a"/>
    <w:link w:val="xl330"/>
    <w:rsid w:val="00862DB1"/>
    <w:pPr>
      <w:spacing w:beforeAutospacing="1" w:afterAutospacing="1"/>
      <w:jc w:val="center"/>
    </w:pPr>
    <w:rPr>
      <w:sz w:val="24"/>
    </w:rPr>
  </w:style>
  <w:style w:type="character" w:customStyle="1" w:styleId="xl330">
    <w:name w:val="xl33"/>
    <w:basedOn w:val="1"/>
    <w:link w:val="xl33"/>
    <w:rsid w:val="00862DB1"/>
    <w:rPr>
      <w:sz w:val="24"/>
    </w:rPr>
  </w:style>
  <w:style w:type="paragraph" w:customStyle="1" w:styleId="xl28">
    <w:name w:val="xl28"/>
    <w:basedOn w:val="a"/>
    <w:link w:val="xl280"/>
    <w:rsid w:val="00862DB1"/>
    <w:pPr>
      <w:spacing w:beforeAutospacing="1" w:afterAutospacing="1"/>
      <w:jc w:val="both"/>
    </w:pPr>
    <w:rPr>
      <w:sz w:val="24"/>
    </w:rPr>
  </w:style>
  <w:style w:type="character" w:customStyle="1" w:styleId="xl280">
    <w:name w:val="xl28"/>
    <w:basedOn w:val="1"/>
    <w:link w:val="xl28"/>
    <w:rsid w:val="00862DB1"/>
    <w:rPr>
      <w:sz w:val="24"/>
    </w:rPr>
  </w:style>
  <w:style w:type="paragraph" w:customStyle="1" w:styleId="WW-BodyText21234">
    <w:name w:val="WW-Body Text 21234"/>
    <w:basedOn w:val="a"/>
    <w:link w:val="WW-BodyText212340"/>
    <w:rsid w:val="00862DB1"/>
    <w:pPr>
      <w:ind w:firstLine="708"/>
      <w:jc w:val="both"/>
    </w:pPr>
    <w:rPr>
      <w:sz w:val="28"/>
    </w:rPr>
  </w:style>
  <w:style w:type="character" w:customStyle="1" w:styleId="WW-BodyText212340">
    <w:name w:val="WW-Body Text 21234"/>
    <w:basedOn w:val="1"/>
    <w:link w:val="WW-BodyText21234"/>
    <w:rsid w:val="00862DB1"/>
    <w:rPr>
      <w:sz w:val="28"/>
    </w:rPr>
  </w:style>
  <w:style w:type="character" w:customStyle="1" w:styleId="afffb">
    <w:name w:val="Основной текст Знак"/>
    <w:basedOn w:val="1"/>
    <w:link w:val="affe"/>
    <w:rsid w:val="00862DB1"/>
    <w:rPr>
      <w:sz w:val="24"/>
    </w:rPr>
  </w:style>
  <w:style w:type="paragraph" w:customStyle="1" w:styleId="WW-BodyText212">
    <w:name w:val="WW-Body Text 212"/>
    <w:basedOn w:val="a"/>
    <w:link w:val="WW-BodyText2120"/>
    <w:rsid w:val="00862DB1"/>
    <w:pPr>
      <w:jc w:val="both"/>
    </w:pPr>
    <w:rPr>
      <w:sz w:val="24"/>
    </w:rPr>
  </w:style>
  <w:style w:type="character" w:customStyle="1" w:styleId="WW-BodyText2120">
    <w:name w:val="WW-Body Text 212"/>
    <w:basedOn w:val="1"/>
    <w:link w:val="WW-BodyText212"/>
    <w:rsid w:val="00862DB1"/>
    <w:rPr>
      <w:sz w:val="24"/>
    </w:rPr>
  </w:style>
  <w:style w:type="paragraph" w:customStyle="1" w:styleId="1fff6">
    <w:name w:val="1"/>
    <w:basedOn w:val="a"/>
    <w:link w:val="1fff7"/>
    <w:rsid w:val="00862DB1"/>
    <w:pPr>
      <w:spacing w:beforeAutospacing="1" w:afterAutospacing="1"/>
    </w:pPr>
    <w:rPr>
      <w:rFonts w:ascii="Tahoma" w:hAnsi="Tahoma"/>
    </w:rPr>
  </w:style>
  <w:style w:type="character" w:customStyle="1" w:styleId="1fff7">
    <w:name w:val="1"/>
    <w:basedOn w:val="1"/>
    <w:link w:val="1fff6"/>
    <w:rsid w:val="00862DB1"/>
    <w:rPr>
      <w:rFonts w:ascii="Tahoma" w:hAnsi="Tahoma"/>
    </w:rPr>
  </w:style>
  <w:style w:type="paragraph" w:customStyle="1" w:styleId="xl82">
    <w:name w:val="xl82"/>
    <w:basedOn w:val="a"/>
    <w:link w:val="xl820"/>
    <w:rsid w:val="00862DB1"/>
    <w:pPr>
      <w:spacing w:beforeAutospacing="1" w:afterAutospacing="1"/>
    </w:pPr>
    <w:rPr>
      <w:sz w:val="24"/>
    </w:rPr>
  </w:style>
  <w:style w:type="character" w:customStyle="1" w:styleId="xl820">
    <w:name w:val="xl82"/>
    <w:basedOn w:val="1"/>
    <w:link w:val="xl82"/>
    <w:rsid w:val="00862DB1"/>
    <w:rPr>
      <w:sz w:val="24"/>
    </w:rPr>
  </w:style>
  <w:style w:type="paragraph" w:customStyle="1" w:styleId="xl78">
    <w:name w:val="xl78"/>
    <w:basedOn w:val="a"/>
    <w:link w:val="xl780"/>
    <w:rsid w:val="00862DB1"/>
    <w:pPr>
      <w:spacing w:beforeAutospacing="1" w:afterAutospacing="1"/>
      <w:jc w:val="center"/>
    </w:pPr>
    <w:rPr>
      <w:sz w:val="24"/>
    </w:rPr>
  </w:style>
  <w:style w:type="character" w:customStyle="1" w:styleId="xl780">
    <w:name w:val="xl78"/>
    <w:basedOn w:val="1"/>
    <w:link w:val="xl78"/>
    <w:rsid w:val="00862DB1"/>
    <w:rPr>
      <w:sz w:val="24"/>
    </w:rPr>
  </w:style>
  <w:style w:type="paragraph" w:customStyle="1" w:styleId="21f6">
    <w:name w:val="Знак Знак2 Знак Знак Знак1 Знак Знак Знак Знак Знак Знак Знак Знак Знак Знак"/>
    <w:basedOn w:val="a"/>
    <w:link w:val="21f7"/>
    <w:rsid w:val="00862DB1"/>
    <w:pPr>
      <w:spacing w:beforeAutospacing="1" w:afterAutospacing="1"/>
    </w:pPr>
    <w:rPr>
      <w:rFonts w:ascii="Tahoma" w:hAnsi="Tahoma"/>
    </w:rPr>
  </w:style>
  <w:style w:type="character" w:customStyle="1" w:styleId="21f7">
    <w:name w:val="Знак Знак2 Знак Знак Знак1 Знак Знак Знак Знак Знак Знак Знак Знак Знак Знак"/>
    <w:basedOn w:val="1"/>
    <w:link w:val="21f6"/>
    <w:rsid w:val="00862DB1"/>
    <w:rPr>
      <w:rFonts w:ascii="Tahoma" w:hAnsi="Tahoma"/>
    </w:rPr>
  </w:style>
  <w:style w:type="character" w:customStyle="1" w:styleId="60">
    <w:name w:val="Заголовок 6 Знак"/>
    <w:basedOn w:val="1"/>
    <w:link w:val="6"/>
    <w:rsid w:val="00862DB1"/>
    <w:rPr>
      <w:sz w:val="28"/>
    </w:rPr>
  </w:style>
  <w:style w:type="paragraph" w:customStyle="1" w:styleId="xl29">
    <w:name w:val="xl29"/>
    <w:basedOn w:val="a"/>
    <w:link w:val="xl290"/>
    <w:rsid w:val="00862DB1"/>
    <w:pPr>
      <w:spacing w:beforeAutospacing="1" w:afterAutospacing="1"/>
      <w:jc w:val="center"/>
    </w:pPr>
    <w:rPr>
      <w:sz w:val="24"/>
    </w:rPr>
  </w:style>
  <w:style w:type="character" w:customStyle="1" w:styleId="xl290">
    <w:name w:val="xl29"/>
    <w:basedOn w:val="1"/>
    <w:link w:val="xl29"/>
    <w:rsid w:val="00862DB1"/>
    <w:rPr>
      <w:sz w:val="24"/>
    </w:rPr>
  </w:style>
  <w:style w:type="paragraph" w:customStyle="1" w:styleId="xl80">
    <w:name w:val="xl80"/>
    <w:basedOn w:val="a"/>
    <w:link w:val="xl800"/>
    <w:rsid w:val="00862DB1"/>
    <w:pPr>
      <w:spacing w:beforeAutospacing="1" w:afterAutospacing="1"/>
    </w:pPr>
    <w:rPr>
      <w:sz w:val="24"/>
    </w:rPr>
  </w:style>
  <w:style w:type="character" w:customStyle="1" w:styleId="xl800">
    <w:name w:val="xl80"/>
    <w:basedOn w:val="1"/>
    <w:link w:val="xl80"/>
    <w:rsid w:val="00862DB1"/>
    <w:rPr>
      <w:sz w:val="24"/>
    </w:rPr>
  </w:style>
  <w:style w:type="paragraph" w:customStyle="1" w:styleId="xl57">
    <w:name w:val="xl57"/>
    <w:basedOn w:val="a"/>
    <w:link w:val="xl570"/>
    <w:rsid w:val="00862DB1"/>
    <w:pPr>
      <w:spacing w:beforeAutospacing="1" w:afterAutospacing="1"/>
    </w:pPr>
    <w:rPr>
      <w:sz w:val="24"/>
    </w:rPr>
  </w:style>
  <w:style w:type="character" w:customStyle="1" w:styleId="xl570">
    <w:name w:val="xl57"/>
    <w:basedOn w:val="1"/>
    <w:link w:val="xl57"/>
    <w:rsid w:val="00862DB1"/>
    <w:rPr>
      <w:sz w:val="24"/>
    </w:rPr>
  </w:style>
  <w:style w:type="paragraph" w:customStyle="1" w:styleId="ConsNormal1">
    <w:name w:val="ConsNormal"/>
    <w:link w:val="ConsNormal2"/>
    <w:rsid w:val="00862DB1"/>
    <w:pPr>
      <w:widowControl w:val="0"/>
      <w:ind w:right="19772" w:firstLine="720"/>
    </w:pPr>
    <w:rPr>
      <w:rFonts w:ascii="Arial" w:hAnsi="Arial"/>
    </w:rPr>
  </w:style>
  <w:style w:type="character" w:customStyle="1" w:styleId="ConsNormal2">
    <w:name w:val="ConsNormal"/>
    <w:link w:val="ConsNormal1"/>
    <w:rsid w:val="00862DB1"/>
    <w:rPr>
      <w:rFonts w:ascii="Arial" w:hAnsi="Arial"/>
    </w:rPr>
  </w:style>
  <w:style w:type="paragraph" w:customStyle="1" w:styleId="ConsPlusCell">
    <w:name w:val="ConsPlusCell"/>
    <w:link w:val="ConsPlusCell0"/>
    <w:rsid w:val="00862DB1"/>
    <w:pPr>
      <w:widowControl w:val="0"/>
    </w:pPr>
    <w:rPr>
      <w:rFonts w:ascii="Arial" w:hAnsi="Arial"/>
    </w:rPr>
  </w:style>
  <w:style w:type="character" w:customStyle="1" w:styleId="ConsPlusCell0">
    <w:name w:val="ConsPlusCell"/>
    <w:link w:val="ConsPlusCell"/>
    <w:rsid w:val="00862DB1"/>
    <w:rPr>
      <w:rFonts w:ascii="Arial" w:hAnsi="Arial"/>
    </w:rPr>
  </w:style>
  <w:style w:type="table" w:styleId="afffff8">
    <w:name w:val="Table Grid"/>
    <w:basedOn w:val="a1"/>
    <w:rsid w:val="00862D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9">
    <w:name w:val="caption"/>
    <w:basedOn w:val="a"/>
    <w:next w:val="a"/>
    <w:qFormat/>
    <w:rsid w:val="006C3F39"/>
    <w:pPr>
      <w:jc w:val="center"/>
    </w:pPr>
    <w:rPr>
      <w:b/>
      <w:color w:val="auto"/>
      <w:sz w:val="28"/>
      <w:szCs w:val="24"/>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7</Pages>
  <Words>1535</Words>
  <Characters>8754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8</cp:revision>
  <dcterms:created xsi:type="dcterms:W3CDTF">2024-08-20T08:42:00Z</dcterms:created>
  <dcterms:modified xsi:type="dcterms:W3CDTF">2024-08-26T08:07:00Z</dcterms:modified>
</cp:coreProperties>
</file>