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FFF1" w14:textId="74DC0324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  <w:lang w:val="en-US"/>
        </w:rPr>
      </w:pPr>
      <w:r w:rsidRPr="00A261F6">
        <w:rPr>
          <w:rFonts w:ascii="Times New Roman" w:eastAsia="Times New Roman" w:hAnsi="Times New Roman"/>
          <w:noProof/>
          <w:kern w:val="0"/>
          <w:sz w:val="28"/>
          <w:szCs w:val="28"/>
          <w:lang w:val="en-US"/>
        </w:rPr>
        <w:drawing>
          <wp:inline distT="0" distB="0" distL="0" distR="0" wp14:anchorId="180B8181" wp14:editId="0FA9818F">
            <wp:extent cx="457200" cy="4857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E7E5E" w14:textId="77777777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261F6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ТЕРРИТОРИАЛЬНАЯ  ИЗБИРАТЕЛЬНАЯ КОМИССИЯ </w:t>
      </w:r>
    </w:p>
    <w:p w14:paraId="67B2B05E" w14:textId="77777777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261F6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ЗИМОВНИКОВСКОГО РАЙОНА РОСТОВСКОЙ ОБЛАСТИ </w:t>
      </w:r>
    </w:p>
    <w:p w14:paraId="4D24E648" w14:textId="77777777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1BA333B9" w14:textId="3771851F" w:rsid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261F6">
        <w:rPr>
          <w:rFonts w:ascii="Times New Roman" w:eastAsia="Times New Roman" w:hAnsi="Times New Roman"/>
          <w:b/>
          <w:kern w:val="0"/>
          <w:sz w:val="28"/>
          <w:szCs w:val="28"/>
        </w:rPr>
        <w:t>ПОСТАНОВЛЕНИЕ</w:t>
      </w:r>
    </w:p>
    <w:p w14:paraId="190CD8A5" w14:textId="77777777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5F03F255" w14:textId="5717E9BA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>
        <w:rPr>
          <w:rFonts w:ascii="Times New Roman" w:eastAsia="Times New Roman" w:hAnsi="Times New Roman"/>
          <w:bCs/>
          <w:kern w:val="0"/>
          <w:sz w:val="28"/>
          <w:szCs w:val="28"/>
        </w:rPr>
        <w:t>30</w:t>
      </w:r>
      <w:r w:rsidRPr="00A261F6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июля 2026г.                                                                   № </w:t>
      </w:r>
      <w:r>
        <w:rPr>
          <w:rFonts w:ascii="Times New Roman" w:eastAsia="Times New Roman" w:hAnsi="Times New Roman"/>
          <w:bCs/>
          <w:kern w:val="0"/>
          <w:sz w:val="28"/>
          <w:szCs w:val="28"/>
        </w:rPr>
        <w:t>17-1</w:t>
      </w:r>
    </w:p>
    <w:p w14:paraId="35749493" w14:textId="77777777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</w:p>
    <w:p w14:paraId="5474A23E" w14:textId="77777777" w:rsidR="00A261F6" w:rsidRPr="00A261F6" w:rsidRDefault="00A261F6" w:rsidP="00A261F6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A261F6">
        <w:rPr>
          <w:rFonts w:ascii="Times New Roman" w:eastAsia="Times New Roman" w:hAnsi="Times New Roman"/>
          <w:bCs/>
          <w:kern w:val="0"/>
          <w:sz w:val="28"/>
          <w:szCs w:val="28"/>
        </w:rPr>
        <w:t>п. Зимовники</w:t>
      </w:r>
    </w:p>
    <w:p w14:paraId="0D271983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00A5D7B" w14:textId="1B612216"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A261F6">
        <w:rPr>
          <w:rFonts w:ascii="Times New Roman" w:eastAsia="Calibri" w:hAnsi="Times New Roman"/>
          <w:b/>
          <w:kern w:val="0"/>
          <w:sz w:val="28"/>
          <w:szCs w:val="28"/>
        </w:rPr>
        <w:t>Зимовниковского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A261F6">
        <w:rPr>
          <w:rFonts w:ascii="Times New Roman" w:eastAsia="Calibri" w:hAnsi="Times New Roman"/>
          <w:b/>
          <w:kern w:val="0"/>
          <w:sz w:val="28"/>
          <w:szCs w:val="28"/>
        </w:rPr>
        <w:t>Зимовниковского района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14:paraId="18B0F594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57C9E397" w14:textId="77777777"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14:paraId="772CF3DD" w14:textId="0536D3C7" w:rsidR="00E439C4" w:rsidRDefault="004D4F59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261F6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Зимовниковского района</w:t>
      </w:r>
    </w:p>
    <w:p w14:paraId="12946797" w14:textId="77777777" w:rsidR="004D4F59" w:rsidRPr="006C484E" w:rsidRDefault="004D4F59" w:rsidP="00E439C4">
      <w:pPr>
        <w:widowControl/>
        <w:suppressAutoHyphens w:val="0"/>
        <w:ind w:firstLine="54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6256BA89" w14:textId="77777777"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343EF9D4" w14:textId="15543C6A"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2B700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Зимовниковского района Ростовской области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Территориальной избирательной комиссии </w:t>
      </w:r>
      <w:r w:rsidR="005352F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Зимовниковского района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14:paraId="6F030E9B" w14:textId="14DFEF14" w:rsidR="0080575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5352F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Крымского Дмитрия Александровича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предложенн</w:t>
      </w:r>
      <w:r w:rsidR="005352F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ого Ростовским региональным отделением политической партии </w:t>
      </w:r>
      <w:r w:rsidR="005352F6" w:rsidRPr="005352F6">
        <w:rPr>
          <w:rFonts w:ascii="Times New Roman" w:eastAsia="Times New Roman" w:hAnsi="Times New Roman"/>
          <w:b/>
          <w:bCs/>
          <w:color w:val="000000" w:themeColor="text1"/>
          <w:kern w:val="0"/>
          <w:sz w:val="28"/>
          <w:szCs w:val="28"/>
        </w:rPr>
        <w:t>ЛДПР</w:t>
      </w:r>
      <w:r w:rsidR="005352F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– Либерально-демократической партии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14:paraId="63545348" w14:textId="2D945E94" w:rsidR="00805750" w:rsidRPr="00301FB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5352F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Салтовского Геннадия Григорьевича,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предложенн</w:t>
      </w:r>
      <w:r w:rsidR="005352F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ого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5352F6" w:rsidRPr="005352F6">
        <w:rPr>
          <w:rFonts w:ascii="Times New Roman" w:eastAsia="Times New Roman" w:hAnsi="Times New Roman"/>
          <w:iCs/>
          <w:color w:val="000000" w:themeColor="text1"/>
          <w:kern w:val="0"/>
          <w:sz w:val="28"/>
          <w:szCs w:val="28"/>
        </w:rPr>
        <w:t>Ростовским региональным отделением Всероссийской политической партии</w:t>
      </w:r>
      <w:r w:rsidR="005352F6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</w:t>
      </w:r>
      <w:r w:rsidR="005352F6" w:rsidRPr="005352F6">
        <w:rPr>
          <w:rFonts w:ascii="Times New Roman" w:eastAsia="Times New Roman" w:hAnsi="Times New Roman"/>
          <w:b/>
          <w:bCs/>
          <w:iCs/>
          <w:color w:val="000000" w:themeColor="text1"/>
          <w:kern w:val="0"/>
          <w:sz w:val="28"/>
          <w:szCs w:val="28"/>
        </w:rPr>
        <w:t>«ЕДИНАЯ РОССИЯ»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350BDE7A" w14:textId="3FE92E6F"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352F6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5352F6">
        <w:rPr>
          <w:rFonts w:ascii="Times New Roman" w:hAnsi="Times New Roman"/>
          <w:noProof/>
          <w:color w:val="000000" w:themeColor="text1"/>
          <w:sz w:val="28"/>
          <w:szCs w:val="28"/>
        </w:rPr>
        <w:t>Зимовниковского района Ростовской области Панченко Татьяне Петровне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14:paraId="2362C8B0" w14:textId="4CDB9400"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5352F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Зимовниковского района Ростовской области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14:paraId="1FB9BDAA" w14:textId="126C464D"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5352F6">
        <w:rPr>
          <w:rFonts w:ascii="Times New Roman" w:hAnsi="Times New Roman"/>
          <w:iCs/>
          <w:color w:val="000000" w:themeColor="text1"/>
          <w:sz w:val="28"/>
        </w:rPr>
        <w:t>Зимовниковского района Ростовской области</w:t>
      </w:r>
      <w:r w:rsidR="00E439C4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5352F6">
        <w:rPr>
          <w:rFonts w:ascii="Times New Roman" w:hAnsi="Times New Roman"/>
          <w:iCs/>
          <w:color w:val="000000" w:themeColor="text1"/>
          <w:sz w:val="28"/>
        </w:rPr>
        <w:t>Панченко Татьяну Петровну.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</w:p>
    <w:p w14:paraId="33ADDF4D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305C5DD2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62881AC0" w14:textId="4E9F1AAB"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439C4">
        <w:rPr>
          <w:sz w:val="28"/>
        </w:rPr>
        <w:tab/>
      </w:r>
      <w:r w:rsidR="005352F6">
        <w:rPr>
          <w:sz w:val="28"/>
        </w:rPr>
        <w:t>Т.П. Панченко</w:t>
      </w:r>
      <w:r w:rsidR="00E439C4">
        <w:rPr>
          <w:sz w:val="28"/>
        </w:rPr>
        <w:t xml:space="preserve"> </w:t>
      </w:r>
    </w:p>
    <w:p w14:paraId="1A77334F" w14:textId="77777777" w:rsidR="00FC55A0" w:rsidRDefault="00FC55A0" w:rsidP="00FC55A0"/>
    <w:p w14:paraId="69F82554" w14:textId="77777777" w:rsidR="00FC55A0" w:rsidRPr="00C85F9D" w:rsidRDefault="00FC55A0" w:rsidP="00FC55A0"/>
    <w:p w14:paraId="6FBCFA3A" w14:textId="77777777" w:rsidR="00FC55A0" w:rsidRDefault="00FC55A0" w:rsidP="00FC55A0">
      <w:pPr>
        <w:rPr>
          <w:sz w:val="28"/>
        </w:rPr>
      </w:pPr>
    </w:p>
    <w:p w14:paraId="3FD886CB" w14:textId="4098C8C5"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352F6">
        <w:t>Л.В. Абрамович</w:t>
      </w:r>
    </w:p>
    <w:p w14:paraId="70B8002C" w14:textId="77777777"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B700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352F6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261F6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DAFEF"/>
  <w15:docId w15:val="{96AB6578-F4E4-4476-8884-C1890340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basedOn w:val="a0"/>
    <w:uiPriority w:val="22"/>
    <w:qFormat/>
    <w:rsid w:val="00DE3A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AA23F-D686-4B9D-94FD-3895E205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1234567890</cp:lastModifiedBy>
  <cp:revision>7</cp:revision>
  <cp:lastPrinted>2026-07-23T11:18:00Z</cp:lastPrinted>
  <dcterms:created xsi:type="dcterms:W3CDTF">2026-07-23T09:28:00Z</dcterms:created>
  <dcterms:modified xsi:type="dcterms:W3CDTF">2026-07-30T05:44:00Z</dcterms:modified>
</cp:coreProperties>
</file>