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40" w:rsidRDefault="00431140" w:rsidP="005701C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Приложение № 1</w:t>
      </w:r>
    </w:p>
    <w:p w:rsidR="00431140" w:rsidRDefault="00431140" w:rsidP="00C14C6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к </w:t>
      </w:r>
      <w:r w:rsidRPr="005701C8">
        <w:rPr>
          <w:rFonts w:ascii="Times New Roman" w:hAnsi="Times New Roman" w:cs="Times New Roman"/>
          <w:sz w:val="28"/>
          <w:szCs w:val="28"/>
        </w:rPr>
        <w:t>постановлени</w:t>
      </w:r>
      <w:r>
        <w:rPr>
          <w:rFonts w:ascii="Times New Roman" w:hAnsi="Times New Roman" w:cs="Times New Roman"/>
          <w:sz w:val="28"/>
          <w:szCs w:val="28"/>
        </w:rPr>
        <w:t>ю</w:t>
      </w:r>
      <w:r w:rsidRPr="005701C8">
        <w:rPr>
          <w:rFonts w:ascii="Times New Roman" w:hAnsi="Times New Roman" w:cs="Times New Roman"/>
          <w:sz w:val="28"/>
          <w:szCs w:val="28"/>
        </w:rPr>
        <w:t xml:space="preserve"> Территориальной избирательной комиссии </w:t>
      </w:r>
      <w:r>
        <w:rPr>
          <w:rFonts w:ascii="Times New Roman" w:hAnsi="Times New Roman" w:cs="Times New Roman"/>
          <w:sz w:val="28"/>
          <w:szCs w:val="28"/>
        </w:rPr>
        <w:t>Зимовниковского района Ростовской области</w:t>
      </w:r>
    </w:p>
    <w:p w:rsidR="00431140" w:rsidRPr="00C14C68" w:rsidRDefault="00431140" w:rsidP="00C14C68">
      <w:pPr>
        <w:spacing w:after="0" w:line="240" w:lineRule="auto"/>
        <w:ind w:left="5103"/>
        <w:jc w:val="center"/>
        <w:rPr>
          <w:rFonts w:ascii="Times New Roman" w:hAnsi="Times New Roman" w:cs="Times New Roman"/>
          <w:sz w:val="28"/>
          <w:szCs w:val="28"/>
        </w:rPr>
      </w:pPr>
      <w:r w:rsidRPr="005701C8">
        <w:rPr>
          <w:rFonts w:ascii="Times New Roman" w:hAnsi="Times New Roman" w:cs="Times New Roman"/>
          <w:sz w:val="28"/>
          <w:szCs w:val="28"/>
        </w:rPr>
        <w:t xml:space="preserve"> от </w:t>
      </w:r>
      <w:r>
        <w:rPr>
          <w:rFonts w:ascii="Times New Roman" w:hAnsi="Times New Roman" w:cs="Times New Roman"/>
          <w:sz w:val="28"/>
          <w:szCs w:val="28"/>
        </w:rPr>
        <w:t>21.06</w:t>
      </w:r>
      <w:r w:rsidRPr="005701C8">
        <w:rPr>
          <w:rFonts w:ascii="Times New Roman" w:hAnsi="Times New Roman" w:cs="Times New Roman"/>
          <w:sz w:val="28"/>
          <w:szCs w:val="28"/>
        </w:rPr>
        <w:t>.</w:t>
      </w:r>
      <w:r>
        <w:rPr>
          <w:rFonts w:ascii="Times New Roman" w:hAnsi="Times New Roman" w:cs="Times New Roman"/>
          <w:sz w:val="28"/>
          <w:szCs w:val="28"/>
        </w:rPr>
        <w:t>2019 г.</w:t>
      </w:r>
      <w:r w:rsidRPr="005701C8">
        <w:rPr>
          <w:rFonts w:ascii="Times New Roman" w:hAnsi="Times New Roman" w:cs="Times New Roman"/>
          <w:sz w:val="28"/>
          <w:szCs w:val="28"/>
        </w:rPr>
        <w:t xml:space="preserve"> № </w:t>
      </w:r>
      <w:r>
        <w:rPr>
          <w:rFonts w:ascii="Times New Roman" w:hAnsi="Times New Roman" w:cs="Times New Roman"/>
          <w:sz w:val="28"/>
          <w:szCs w:val="28"/>
        </w:rPr>
        <w:t>131-12</w:t>
      </w:r>
    </w:p>
    <w:p w:rsidR="00431140" w:rsidRPr="005701C8" w:rsidRDefault="00431140" w:rsidP="005701C8">
      <w:pPr>
        <w:spacing w:after="0" w:line="240" w:lineRule="auto"/>
        <w:jc w:val="center"/>
        <w:rPr>
          <w:rFonts w:ascii="Times New Roman" w:hAnsi="Times New Roman" w:cs="Times New Roman"/>
          <w:sz w:val="28"/>
          <w:szCs w:val="28"/>
        </w:rPr>
      </w:pPr>
    </w:p>
    <w:p w:rsidR="00431140" w:rsidRPr="005701C8" w:rsidRDefault="00431140" w:rsidP="005701C8">
      <w:pPr>
        <w:spacing w:after="0" w:line="240" w:lineRule="auto"/>
        <w:jc w:val="center"/>
        <w:rPr>
          <w:rFonts w:ascii="Times New Roman" w:hAnsi="Times New Roman" w:cs="Times New Roman"/>
          <w:sz w:val="28"/>
          <w:szCs w:val="28"/>
        </w:rPr>
      </w:pPr>
    </w:p>
    <w:p w:rsidR="00431140" w:rsidRPr="001F147C" w:rsidRDefault="00431140" w:rsidP="005701C8">
      <w:pPr>
        <w:pStyle w:val="14"/>
        <w:widowControl/>
        <w:suppressAutoHyphens/>
        <w:rPr>
          <w:b w:val="0"/>
        </w:rPr>
      </w:pPr>
      <w:r w:rsidRPr="001F147C">
        <w:rPr>
          <w:b w:val="0"/>
        </w:rPr>
        <w:t>ПОРЯДОК</w:t>
      </w:r>
    </w:p>
    <w:p w:rsidR="00431140" w:rsidRDefault="00431140" w:rsidP="005701C8">
      <w:pPr>
        <w:pStyle w:val="14"/>
        <w:keepNext/>
        <w:keepLines/>
        <w:rPr>
          <w:b w:val="0"/>
        </w:rPr>
      </w:pPr>
      <w:r w:rsidRPr="005701C8">
        <w:rPr>
          <w:b w:val="0"/>
        </w:rPr>
        <w:t xml:space="preserve">приема, учета, анализа, обработки и хранения в Территориальной избирательной комиссии </w:t>
      </w:r>
      <w:r>
        <w:rPr>
          <w:b w:val="0"/>
        </w:rPr>
        <w:t>Зимовниковского района Ростовской области</w:t>
      </w:r>
      <w:r w:rsidRPr="005701C8">
        <w:rPr>
          <w:b w:val="0"/>
        </w:rPr>
        <w:t xml:space="preserve"> экземпляров (копий, фотографий) предвыборных агитационных материалов кандидатов в депутаты </w:t>
      </w:r>
      <w:r>
        <w:rPr>
          <w:b w:val="0"/>
        </w:rPr>
        <w:t xml:space="preserve">представительных органов муниципальных образований Зимовниковского района Ростовской области </w:t>
      </w:r>
      <w:r w:rsidRPr="005701C8">
        <w:rPr>
          <w:b w:val="0"/>
        </w:rPr>
        <w:t>и представляемых одновременно с ними документов</w:t>
      </w:r>
    </w:p>
    <w:p w:rsidR="00431140" w:rsidRPr="005701C8" w:rsidRDefault="00431140" w:rsidP="005701C8">
      <w:pPr>
        <w:pStyle w:val="14"/>
        <w:keepNext/>
        <w:keepLines/>
        <w:rPr>
          <w:b w:val="0"/>
        </w:rPr>
      </w:pPr>
    </w:p>
    <w:p w:rsidR="00431140" w:rsidRPr="000E74C0" w:rsidRDefault="00431140" w:rsidP="005701C8">
      <w:pPr>
        <w:pStyle w:val="14"/>
        <w:keepNext/>
        <w:keepLines/>
        <w:widowControl/>
        <w:suppressAutoHyphens/>
        <w:rPr>
          <w:b w:val="0"/>
        </w:rPr>
      </w:pPr>
      <w:r>
        <w:rPr>
          <w:b w:val="0"/>
        </w:rPr>
        <w:t>1. </w:t>
      </w:r>
      <w:r w:rsidRPr="000E74C0">
        <w:rPr>
          <w:b w:val="0"/>
        </w:rPr>
        <w:t>Общие положения</w:t>
      </w:r>
    </w:p>
    <w:p w:rsidR="00431140" w:rsidRPr="00A37744" w:rsidRDefault="00431140" w:rsidP="005701C8">
      <w:pPr>
        <w:pStyle w:val="14"/>
        <w:keepNext/>
        <w:keepLines/>
        <w:widowControl/>
        <w:suppressAutoHyphens/>
        <w:jc w:val="left"/>
        <w:rPr>
          <w:b w:val="0"/>
          <w:bCs w:val="0"/>
          <w:kern w:val="28"/>
        </w:rPr>
      </w:pPr>
    </w:p>
    <w:p w:rsidR="00431140" w:rsidRDefault="00431140" w:rsidP="005701C8">
      <w:pPr>
        <w:pStyle w:val="14"/>
        <w:widowControl/>
        <w:suppressAutoHyphens/>
        <w:ind w:firstLine="708"/>
        <w:jc w:val="both"/>
        <w:rPr>
          <w:b w:val="0"/>
        </w:rPr>
      </w:pPr>
      <w:r w:rsidRPr="00D37DD7">
        <w:rPr>
          <w:b w:val="0"/>
          <w:bCs w:val="0"/>
          <w:lang w:eastAsia="en-US"/>
        </w:rPr>
        <w:t xml:space="preserve">1.1. Прием </w:t>
      </w:r>
      <w:r>
        <w:rPr>
          <w:b w:val="0"/>
        </w:rPr>
        <w:t xml:space="preserve">экземпляров (копий, фотографий) </w:t>
      </w:r>
      <w:r w:rsidRPr="00D37DD7">
        <w:rPr>
          <w:b w:val="0"/>
          <w:bCs w:val="0"/>
          <w:lang w:eastAsia="en-US"/>
        </w:rPr>
        <w:t xml:space="preserve">предвыборных агитационных материалов </w:t>
      </w:r>
      <w:r w:rsidRPr="00C469B4">
        <w:rPr>
          <w:b w:val="0"/>
          <w:bCs w:val="0"/>
          <w:lang w:eastAsia="en-US"/>
        </w:rPr>
        <w:t xml:space="preserve">кандидатов в депутаты </w:t>
      </w:r>
      <w:r>
        <w:rPr>
          <w:b w:val="0"/>
        </w:rPr>
        <w:t xml:space="preserve">представительных органов муниципальных образований Зимовниковского района Ростовской области </w:t>
      </w:r>
      <w:r>
        <w:rPr>
          <w:b w:val="0"/>
          <w:bCs w:val="0"/>
          <w:lang w:eastAsia="en-US"/>
        </w:rPr>
        <w:t xml:space="preserve">(далее – кандидаты) </w:t>
      </w:r>
      <w:r w:rsidRPr="00C469B4">
        <w:rPr>
          <w:b w:val="0"/>
          <w:bCs w:val="0"/>
          <w:lang w:eastAsia="en-US"/>
        </w:rPr>
        <w:t>и представляемых одновременно с ними документов</w:t>
      </w:r>
      <w:r>
        <w:rPr>
          <w:b w:val="0"/>
          <w:bCs w:val="0"/>
          <w:lang w:eastAsia="en-US"/>
        </w:rPr>
        <w:t xml:space="preserve"> </w:t>
      </w:r>
      <w:r>
        <w:rPr>
          <w:b w:val="0"/>
        </w:rPr>
        <w:t xml:space="preserve">организуют члены </w:t>
      </w:r>
      <w:r w:rsidRPr="002307F0">
        <w:rPr>
          <w:b w:val="0"/>
        </w:rPr>
        <w:t xml:space="preserve">Рабочей группы </w:t>
      </w:r>
      <w:r w:rsidRPr="00C469B4">
        <w:rPr>
          <w:b w:val="0"/>
        </w:rPr>
        <w:t>по информационным спорам и иным вопросам информационного обеспечения выборов депутат</w:t>
      </w:r>
      <w:r>
        <w:rPr>
          <w:b w:val="0"/>
        </w:rPr>
        <w:t>ов</w:t>
      </w:r>
      <w:r w:rsidRPr="00C469B4">
        <w:rPr>
          <w:b w:val="0"/>
        </w:rPr>
        <w:t xml:space="preserve"> </w:t>
      </w:r>
      <w:r>
        <w:rPr>
          <w:b w:val="0"/>
        </w:rPr>
        <w:t>представительных органов муниципальных образований Зимовниковского района Ростовской области</w:t>
      </w:r>
      <w:r w:rsidRPr="00C469B4">
        <w:rPr>
          <w:b w:val="0"/>
        </w:rPr>
        <w:t>, местного референдума</w:t>
      </w:r>
      <w:r>
        <w:rPr>
          <w:b w:val="0"/>
        </w:rPr>
        <w:t xml:space="preserve"> (далее – Рабочая группа) – члены Территориальной избирательной комиссии Зимовниковского района Ростовской области (далее – ТИК Зимовниковского района Ростовской области).</w:t>
      </w:r>
    </w:p>
    <w:p w:rsidR="00431140" w:rsidRDefault="00431140" w:rsidP="005701C8">
      <w:pPr>
        <w:suppressAutoHyphens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4A4E97">
        <w:rPr>
          <w:rFonts w:ascii="Times New Roman" w:hAnsi="Times New Roman" w:cs="Times New Roman"/>
          <w:sz w:val="28"/>
          <w:szCs w:val="28"/>
          <w:lang w:eastAsia="en-US"/>
        </w:rPr>
        <w:t xml:space="preserve">1.2. Прием </w:t>
      </w:r>
      <w:r w:rsidRPr="00634C66">
        <w:rPr>
          <w:rFonts w:ascii="Times New Roman" w:hAnsi="Times New Roman" w:cs="Times New Roman"/>
          <w:sz w:val="28"/>
          <w:szCs w:val="28"/>
          <w:lang w:eastAsia="en-US"/>
        </w:rPr>
        <w:t>член</w:t>
      </w:r>
      <w:r>
        <w:rPr>
          <w:rFonts w:ascii="Times New Roman" w:hAnsi="Times New Roman" w:cs="Times New Roman"/>
          <w:sz w:val="28"/>
          <w:szCs w:val="28"/>
          <w:lang w:eastAsia="en-US"/>
        </w:rPr>
        <w:t>ами</w:t>
      </w:r>
      <w:r w:rsidRPr="00634C66">
        <w:rPr>
          <w:rFonts w:ascii="Times New Roman" w:hAnsi="Times New Roman" w:cs="Times New Roman"/>
          <w:sz w:val="28"/>
          <w:szCs w:val="28"/>
          <w:lang w:eastAsia="en-US"/>
        </w:rPr>
        <w:t xml:space="preserve"> ТИК </w:t>
      </w:r>
      <w:r>
        <w:rPr>
          <w:rFonts w:ascii="Times New Roman" w:hAnsi="Times New Roman" w:cs="Times New Roman"/>
          <w:sz w:val="28"/>
          <w:szCs w:val="28"/>
          <w:lang w:eastAsia="en-US"/>
        </w:rPr>
        <w:t xml:space="preserve">Зимовниковского района Ростовской области экземпляров </w:t>
      </w:r>
      <w:r w:rsidRPr="00E60378">
        <w:rPr>
          <w:rFonts w:ascii="Times New Roman" w:hAnsi="Times New Roman" w:cs="Times New Roman"/>
          <w:sz w:val="28"/>
          <w:szCs w:val="28"/>
          <w:lang w:eastAsia="en-US"/>
        </w:rPr>
        <w:t>предвыборных печатных агит</w:t>
      </w:r>
      <w:r>
        <w:rPr>
          <w:rFonts w:ascii="Times New Roman" w:hAnsi="Times New Roman" w:cs="Times New Roman"/>
          <w:sz w:val="28"/>
          <w:szCs w:val="28"/>
          <w:lang w:eastAsia="en-US"/>
        </w:rPr>
        <w:t>ационных материалов или их копий</w:t>
      </w:r>
      <w:r w:rsidRPr="00E60378">
        <w:rPr>
          <w:rFonts w:ascii="Times New Roman" w:hAnsi="Times New Roman" w:cs="Times New Roman"/>
          <w:sz w:val="28"/>
          <w:szCs w:val="28"/>
          <w:lang w:eastAsia="en-US"/>
        </w:rPr>
        <w:t>, экземпляр</w:t>
      </w:r>
      <w:r>
        <w:rPr>
          <w:rFonts w:ascii="Times New Roman" w:hAnsi="Times New Roman" w:cs="Times New Roman"/>
          <w:sz w:val="28"/>
          <w:szCs w:val="28"/>
          <w:lang w:eastAsia="en-US"/>
        </w:rPr>
        <w:t>ов</w:t>
      </w:r>
      <w:r w:rsidRPr="00E60378">
        <w:rPr>
          <w:rFonts w:ascii="Times New Roman" w:hAnsi="Times New Roman" w:cs="Times New Roman"/>
          <w:sz w:val="28"/>
          <w:szCs w:val="28"/>
          <w:lang w:eastAsia="en-US"/>
        </w:rPr>
        <w:t xml:space="preserve"> аудиовизуальных аги</w:t>
      </w:r>
      <w:r>
        <w:rPr>
          <w:rFonts w:ascii="Times New Roman" w:hAnsi="Times New Roman" w:cs="Times New Roman"/>
          <w:sz w:val="28"/>
          <w:szCs w:val="28"/>
          <w:lang w:eastAsia="en-US"/>
        </w:rPr>
        <w:t>тационных материалов, фотографий</w:t>
      </w:r>
      <w:r w:rsidRPr="00E60378">
        <w:rPr>
          <w:rFonts w:ascii="Times New Roman" w:hAnsi="Times New Roman" w:cs="Times New Roman"/>
          <w:sz w:val="28"/>
          <w:szCs w:val="28"/>
          <w:lang w:eastAsia="en-US"/>
        </w:rPr>
        <w:t xml:space="preserve"> или экземпляр</w:t>
      </w:r>
      <w:r>
        <w:rPr>
          <w:rFonts w:ascii="Times New Roman" w:hAnsi="Times New Roman" w:cs="Times New Roman"/>
          <w:sz w:val="28"/>
          <w:szCs w:val="28"/>
          <w:lang w:eastAsia="en-US"/>
        </w:rPr>
        <w:t>ов</w:t>
      </w:r>
      <w:r w:rsidRPr="00E60378">
        <w:rPr>
          <w:rFonts w:ascii="Times New Roman" w:hAnsi="Times New Roman" w:cs="Times New Roman"/>
          <w:sz w:val="28"/>
          <w:szCs w:val="28"/>
          <w:lang w:eastAsia="en-US"/>
        </w:rPr>
        <w:t xml:space="preserve"> иных агитационных материалов, </w:t>
      </w:r>
      <w:r>
        <w:rPr>
          <w:rFonts w:ascii="Times New Roman" w:hAnsi="Times New Roman" w:cs="Times New Roman"/>
          <w:sz w:val="28"/>
          <w:szCs w:val="28"/>
          <w:lang w:eastAsia="en-US"/>
        </w:rPr>
        <w:t xml:space="preserve">представленных </w:t>
      </w:r>
      <w:r w:rsidRPr="0042662F">
        <w:rPr>
          <w:rFonts w:ascii="Times New Roman" w:hAnsi="Times New Roman" w:cs="Times New Roman"/>
          <w:sz w:val="28"/>
          <w:szCs w:val="28"/>
          <w:lang w:eastAsia="en-US"/>
        </w:rPr>
        <w:t>кандидат</w:t>
      </w:r>
      <w:r>
        <w:rPr>
          <w:rFonts w:ascii="Times New Roman" w:hAnsi="Times New Roman" w:cs="Times New Roman"/>
          <w:sz w:val="28"/>
          <w:szCs w:val="28"/>
          <w:lang w:eastAsia="en-US"/>
        </w:rPr>
        <w:t xml:space="preserve">ами, в том числе </w:t>
      </w:r>
      <w:r w:rsidRPr="00E60378">
        <w:rPr>
          <w:rFonts w:ascii="Times New Roman" w:hAnsi="Times New Roman" w:cs="Times New Roman"/>
          <w:sz w:val="28"/>
          <w:szCs w:val="28"/>
          <w:lang w:eastAsia="en-US"/>
        </w:rPr>
        <w:t>предвыборных</w:t>
      </w:r>
      <w:r>
        <w:rPr>
          <w:rFonts w:ascii="Times New Roman" w:hAnsi="Times New Roman" w:cs="Times New Roman"/>
          <w:sz w:val="28"/>
          <w:szCs w:val="28"/>
          <w:lang w:eastAsia="en-US"/>
        </w:rPr>
        <w:t xml:space="preserve"> </w:t>
      </w:r>
      <w:r w:rsidRPr="00E60378">
        <w:rPr>
          <w:rFonts w:ascii="Times New Roman" w:hAnsi="Times New Roman" w:cs="Times New Roman"/>
          <w:sz w:val="28"/>
          <w:szCs w:val="28"/>
          <w:lang w:eastAsia="en-US"/>
        </w:rPr>
        <w:t>агит</w:t>
      </w:r>
      <w:r>
        <w:rPr>
          <w:rFonts w:ascii="Times New Roman" w:hAnsi="Times New Roman" w:cs="Times New Roman"/>
          <w:sz w:val="28"/>
          <w:szCs w:val="28"/>
          <w:lang w:eastAsia="en-US"/>
        </w:rPr>
        <w:t xml:space="preserve">ационных материалов, предназначенных для размещения в сетевых изданиях </w:t>
      </w:r>
      <w:r w:rsidRPr="004A4E97">
        <w:rPr>
          <w:rFonts w:ascii="Times New Roman" w:hAnsi="Times New Roman" w:cs="Times New Roman"/>
          <w:bCs/>
          <w:sz w:val="28"/>
          <w:szCs w:val="28"/>
          <w:lang w:eastAsia="ru-RU"/>
        </w:rPr>
        <w:t xml:space="preserve">и представляемых </w:t>
      </w:r>
      <w:r>
        <w:rPr>
          <w:rFonts w:ascii="Times New Roman" w:hAnsi="Times New Roman" w:cs="Times New Roman"/>
          <w:bCs/>
          <w:sz w:val="28"/>
          <w:szCs w:val="28"/>
          <w:lang w:eastAsia="ru-RU"/>
        </w:rPr>
        <w:t>одновременно</w:t>
      </w:r>
      <w:r w:rsidRPr="004A4E97">
        <w:rPr>
          <w:rFonts w:ascii="Times New Roman" w:hAnsi="Times New Roman" w:cs="Times New Roman"/>
          <w:bCs/>
          <w:sz w:val="28"/>
          <w:szCs w:val="28"/>
          <w:lang w:eastAsia="ru-RU"/>
        </w:rPr>
        <w:t xml:space="preserve"> с ними в соответствии с </w:t>
      </w:r>
      <w:r>
        <w:rPr>
          <w:rFonts w:ascii="Times New Roman" w:hAnsi="Times New Roman" w:cs="Times New Roman"/>
          <w:bCs/>
          <w:sz w:val="28"/>
          <w:szCs w:val="28"/>
          <w:lang w:eastAsia="ru-RU"/>
        </w:rPr>
        <w:t xml:space="preserve">пунктом 9 статьи 48 и </w:t>
      </w:r>
      <w:r w:rsidRPr="004A4E97">
        <w:rPr>
          <w:rFonts w:ascii="Times New Roman" w:hAnsi="Times New Roman" w:cs="Times New Roman"/>
          <w:bCs/>
          <w:sz w:val="28"/>
          <w:szCs w:val="28"/>
          <w:lang w:eastAsia="ru-RU"/>
        </w:rPr>
        <w:t>пунктом 3 статьи 5</w:t>
      </w:r>
      <w:r>
        <w:rPr>
          <w:rFonts w:ascii="Times New Roman" w:hAnsi="Times New Roman" w:cs="Times New Roman"/>
          <w:bCs/>
          <w:sz w:val="28"/>
          <w:szCs w:val="28"/>
          <w:lang w:eastAsia="ru-RU"/>
        </w:rPr>
        <w:t>4</w:t>
      </w:r>
      <w:r w:rsidRPr="004A4E97">
        <w:rPr>
          <w:rFonts w:ascii="Times New Roman" w:hAnsi="Times New Roman" w:cs="Times New Roman"/>
          <w:bCs/>
          <w:sz w:val="28"/>
          <w:szCs w:val="28"/>
          <w:lang w:eastAsia="ru-RU"/>
        </w:rPr>
        <w:t xml:space="preserve"> Федерального закона </w:t>
      </w:r>
      <w:r>
        <w:rPr>
          <w:rFonts w:ascii="Times New Roman" w:hAnsi="Times New Roman" w:cs="Times New Roman"/>
          <w:bCs/>
          <w:sz w:val="28"/>
          <w:szCs w:val="28"/>
          <w:lang w:eastAsia="ru-RU"/>
        </w:rPr>
        <w:t xml:space="preserve">от 12.06.2002 № 67-ФЗ </w:t>
      </w:r>
      <w:r w:rsidRPr="004A4E97">
        <w:rPr>
          <w:rFonts w:ascii="Times New Roman" w:hAnsi="Times New Roman" w:cs="Times New Roman"/>
          <w:bCs/>
          <w:sz w:val="28"/>
          <w:szCs w:val="28"/>
          <w:lang w:eastAsia="ru-RU"/>
        </w:rPr>
        <w:t>«О</w:t>
      </w:r>
      <w:r>
        <w:rPr>
          <w:rFonts w:ascii="Times New Roman" w:hAnsi="Times New Roman" w:cs="Times New Roman"/>
          <w:bCs/>
          <w:sz w:val="28"/>
          <w:szCs w:val="28"/>
          <w:lang w:eastAsia="ru-RU"/>
        </w:rPr>
        <w:t xml:space="preserve">б основных гарантиях избирательных прав и права на участие в референдуме граждан Российской Федерации» (далее – Федеральный закон № 67-ФЗ), </w:t>
      </w:r>
      <w:r>
        <w:rPr>
          <w:rFonts w:ascii="Times New Roman" w:hAnsi="Times New Roman" w:cs="Times New Roman"/>
          <w:sz w:val="28"/>
          <w:szCs w:val="28"/>
          <w:lang w:eastAsia="ru-RU"/>
        </w:rPr>
        <w:t xml:space="preserve">частью 2 </w:t>
      </w:r>
      <w:r w:rsidRPr="00865709">
        <w:rPr>
          <w:rFonts w:ascii="Times New Roman" w:hAnsi="Times New Roman" w:cs="Times New Roman"/>
          <w:sz w:val="28"/>
          <w:szCs w:val="28"/>
          <w:lang w:eastAsia="ru-RU"/>
        </w:rPr>
        <w:t>статьи 43 Областного закона от 12.05.2016 № 525-ЗС «О выборах и референдумах в Ростовской области»</w:t>
      </w:r>
      <w:r>
        <w:rPr>
          <w:rFonts w:ascii="Times New Roman" w:hAnsi="Times New Roman" w:cs="Times New Roman"/>
          <w:sz w:val="28"/>
          <w:szCs w:val="28"/>
          <w:lang w:eastAsia="ru-RU"/>
        </w:rPr>
        <w:t xml:space="preserve"> (далее – Областной закон № 525-ЗС), </w:t>
      </w:r>
      <w:r w:rsidRPr="004A4E97">
        <w:rPr>
          <w:rFonts w:ascii="Times New Roman" w:hAnsi="Times New Roman" w:cs="Times New Roman"/>
          <w:bCs/>
          <w:sz w:val="28"/>
          <w:szCs w:val="28"/>
          <w:lang w:eastAsia="ru-RU"/>
        </w:rPr>
        <w:t>документов</w:t>
      </w:r>
      <w:r>
        <w:rPr>
          <w:rFonts w:ascii="Times New Roman" w:hAnsi="Times New Roman" w:cs="Times New Roman"/>
          <w:bCs/>
          <w:sz w:val="28"/>
          <w:szCs w:val="28"/>
          <w:lang w:eastAsia="ru-RU"/>
        </w:rPr>
        <w:t xml:space="preserve"> кандидатами, </w:t>
      </w:r>
      <w:r w:rsidRPr="00303C16">
        <w:rPr>
          <w:rFonts w:ascii="Times New Roman" w:hAnsi="Times New Roman" w:cs="Times New Roman"/>
          <w:sz w:val="28"/>
          <w:szCs w:val="28"/>
          <w:lang w:eastAsia="ru-RU"/>
        </w:rPr>
        <w:t>уполномоченны</w:t>
      </w:r>
      <w:r>
        <w:rPr>
          <w:rFonts w:ascii="Times New Roman" w:hAnsi="Times New Roman" w:cs="Times New Roman"/>
          <w:sz w:val="28"/>
          <w:szCs w:val="28"/>
          <w:lang w:eastAsia="ru-RU"/>
        </w:rPr>
        <w:t>ми</w:t>
      </w:r>
      <w:r w:rsidRPr="00303C16">
        <w:rPr>
          <w:rFonts w:ascii="Times New Roman" w:hAnsi="Times New Roman" w:cs="Times New Roman"/>
          <w:sz w:val="28"/>
          <w:szCs w:val="28"/>
          <w:lang w:eastAsia="ru-RU"/>
        </w:rPr>
        <w:t xml:space="preserve"> представител</w:t>
      </w:r>
      <w:r>
        <w:rPr>
          <w:rFonts w:ascii="Times New Roman" w:hAnsi="Times New Roman" w:cs="Times New Roman"/>
          <w:sz w:val="28"/>
          <w:szCs w:val="28"/>
          <w:lang w:eastAsia="ru-RU"/>
        </w:rPr>
        <w:t>ями</w:t>
      </w:r>
      <w:r w:rsidRPr="00303C16">
        <w:rPr>
          <w:rFonts w:ascii="Times New Roman" w:hAnsi="Times New Roman" w:cs="Times New Roman"/>
          <w:sz w:val="28"/>
          <w:szCs w:val="28"/>
          <w:lang w:eastAsia="ru-RU"/>
        </w:rPr>
        <w:t>, уполномоченны</w:t>
      </w:r>
      <w:r>
        <w:rPr>
          <w:rFonts w:ascii="Times New Roman" w:hAnsi="Times New Roman" w:cs="Times New Roman"/>
          <w:sz w:val="28"/>
          <w:szCs w:val="28"/>
          <w:lang w:eastAsia="ru-RU"/>
        </w:rPr>
        <w:t>ми</w:t>
      </w:r>
      <w:r w:rsidRPr="00303C16">
        <w:rPr>
          <w:rFonts w:ascii="Times New Roman" w:hAnsi="Times New Roman" w:cs="Times New Roman"/>
          <w:sz w:val="28"/>
          <w:szCs w:val="28"/>
          <w:lang w:eastAsia="ru-RU"/>
        </w:rPr>
        <w:t xml:space="preserve"> представител</w:t>
      </w:r>
      <w:r>
        <w:rPr>
          <w:rFonts w:ascii="Times New Roman" w:hAnsi="Times New Roman" w:cs="Times New Roman"/>
          <w:sz w:val="28"/>
          <w:szCs w:val="28"/>
          <w:lang w:eastAsia="ru-RU"/>
        </w:rPr>
        <w:t xml:space="preserve">ями </w:t>
      </w:r>
      <w:r w:rsidRPr="00303C16">
        <w:rPr>
          <w:rFonts w:ascii="Times New Roman" w:hAnsi="Times New Roman" w:cs="Times New Roman"/>
          <w:sz w:val="28"/>
          <w:szCs w:val="28"/>
          <w:lang w:eastAsia="ru-RU"/>
        </w:rPr>
        <w:t>по финансовым вопросам, доверенны</w:t>
      </w:r>
      <w:r>
        <w:rPr>
          <w:rFonts w:ascii="Times New Roman" w:hAnsi="Times New Roman" w:cs="Times New Roman"/>
          <w:sz w:val="28"/>
          <w:szCs w:val="28"/>
          <w:lang w:eastAsia="ru-RU"/>
        </w:rPr>
        <w:t>ми</w:t>
      </w:r>
      <w:r w:rsidRPr="00303C1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ами кандидатов </w:t>
      </w:r>
      <w:r w:rsidRPr="00303C16">
        <w:rPr>
          <w:rFonts w:ascii="Times New Roman" w:hAnsi="Times New Roman" w:cs="Times New Roman"/>
          <w:sz w:val="28"/>
          <w:szCs w:val="28"/>
          <w:lang w:eastAsia="ru-RU"/>
        </w:rPr>
        <w:t>(далее – уполномоченные лица</w:t>
      </w:r>
      <w:r>
        <w:rPr>
          <w:rFonts w:ascii="Times New Roman" w:hAnsi="Times New Roman" w:cs="Times New Roman"/>
          <w:sz w:val="28"/>
          <w:szCs w:val="28"/>
          <w:lang w:eastAsia="ru-RU"/>
        </w:rPr>
        <w:t xml:space="preserve"> кандидата</w:t>
      </w:r>
      <w:r w:rsidRPr="00303C16">
        <w:rPr>
          <w:rFonts w:ascii="Times New Roman" w:hAnsi="Times New Roman" w:cs="Times New Roman"/>
          <w:sz w:val="28"/>
          <w:szCs w:val="28"/>
          <w:lang w:eastAsia="ru-RU"/>
        </w:rPr>
        <w:t>)</w:t>
      </w:r>
      <w:r w:rsidRPr="004A4E97">
        <w:rPr>
          <w:rFonts w:ascii="Times New Roman" w:hAnsi="Times New Roman" w:cs="Times New Roman"/>
          <w:bCs/>
          <w:sz w:val="28"/>
          <w:szCs w:val="28"/>
          <w:lang w:eastAsia="ru-RU"/>
        </w:rPr>
        <w:t xml:space="preserve"> производится по рабочим дням с </w:t>
      </w:r>
      <w:r>
        <w:rPr>
          <w:rFonts w:ascii="Times New Roman" w:hAnsi="Times New Roman" w:cs="Times New Roman"/>
          <w:bCs/>
          <w:sz w:val="28"/>
          <w:szCs w:val="28"/>
          <w:lang w:eastAsia="ru-RU"/>
        </w:rPr>
        <w:t>10</w:t>
      </w:r>
      <w:r w:rsidRPr="004A4E97">
        <w:rPr>
          <w:rFonts w:ascii="Times New Roman" w:hAnsi="Times New Roman" w:cs="Times New Roman"/>
          <w:bCs/>
          <w:sz w:val="28"/>
          <w:szCs w:val="28"/>
          <w:lang w:eastAsia="ru-RU"/>
        </w:rPr>
        <w:t xml:space="preserve"> до 1</w:t>
      </w:r>
      <w:r>
        <w:rPr>
          <w:rFonts w:ascii="Times New Roman" w:hAnsi="Times New Roman" w:cs="Times New Roman"/>
          <w:bCs/>
          <w:sz w:val="28"/>
          <w:szCs w:val="28"/>
          <w:lang w:eastAsia="ru-RU"/>
        </w:rPr>
        <w:t xml:space="preserve">7 часов </w:t>
      </w:r>
      <w:r w:rsidRPr="004A4E97">
        <w:rPr>
          <w:rFonts w:ascii="Times New Roman" w:hAnsi="Times New Roman" w:cs="Times New Roman"/>
          <w:bCs/>
          <w:sz w:val="28"/>
          <w:szCs w:val="28"/>
          <w:lang w:eastAsia="ru-RU"/>
        </w:rPr>
        <w:t>(в пятницу –</w:t>
      </w:r>
      <w:r>
        <w:rPr>
          <w:rFonts w:ascii="Times New Roman" w:hAnsi="Times New Roman" w:cs="Times New Roman"/>
          <w:bCs/>
          <w:sz w:val="28"/>
          <w:szCs w:val="28"/>
          <w:lang w:eastAsia="ru-RU"/>
        </w:rPr>
        <w:t xml:space="preserve"> </w:t>
      </w:r>
      <w:r w:rsidRPr="004A4E97">
        <w:rPr>
          <w:rFonts w:ascii="Times New Roman" w:hAnsi="Times New Roman" w:cs="Times New Roman"/>
          <w:bCs/>
          <w:sz w:val="28"/>
          <w:szCs w:val="28"/>
          <w:lang w:eastAsia="ru-RU"/>
        </w:rPr>
        <w:t>до 1</w:t>
      </w:r>
      <w:r>
        <w:rPr>
          <w:rFonts w:ascii="Times New Roman" w:hAnsi="Times New Roman" w:cs="Times New Roman"/>
          <w:bCs/>
          <w:sz w:val="28"/>
          <w:szCs w:val="28"/>
          <w:lang w:eastAsia="ru-RU"/>
        </w:rPr>
        <w:t>6 часов).</w:t>
      </w:r>
    </w:p>
    <w:p w:rsidR="00431140" w:rsidRDefault="00431140" w:rsidP="005701C8">
      <w:pPr>
        <w:suppressAutoHyphens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03112">
        <w:rPr>
          <w:rFonts w:ascii="Times New Roman" w:hAnsi="Times New Roman" w:cs="Times New Roman"/>
          <w:bCs/>
          <w:sz w:val="28"/>
          <w:szCs w:val="28"/>
          <w:lang w:eastAsia="ru-RU"/>
        </w:rPr>
        <w:t xml:space="preserve">Электронный образ </w:t>
      </w:r>
      <w:r w:rsidRPr="00365618">
        <w:rPr>
          <w:rFonts w:ascii="Times New Roman" w:hAnsi="Times New Roman" w:cs="Times New Roman"/>
          <w:bCs/>
          <w:sz w:val="28"/>
          <w:szCs w:val="28"/>
          <w:lang w:eastAsia="ru-RU"/>
        </w:rPr>
        <w:t>аудиовизуальн</w:t>
      </w:r>
      <w:r>
        <w:rPr>
          <w:rFonts w:ascii="Times New Roman" w:hAnsi="Times New Roman" w:cs="Times New Roman"/>
          <w:bCs/>
          <w:sz w:val="28"/>
          <w:szCs w:val="28"/>
          <w:lang w:eastAsia="ru-RU"/>
        </w:rPr>
        <w:t>ого</w:t>
      </w:r>
      <w:r w:rsidRPr="00365618">
        <w:rPr>
          <w:rFonts w:ascii="Times New Roman" w:hAnsi="Times New Roman" w:cs="Times New Roman"/>
          <w:bCs/>
          <w:sz w:val="28"/>
          <w:szCs w:val="28"/>
          <w:lang w:eastAsia="ru-RU"/>
        </w:rPr>
        <w:t xml:space="preserve"> агитационн</w:t>
      </w:r>
      <w:r>
        <w:rPr>
          <w:rFonts w:ascii="Times New Roman" w:hAnsi="Times New Roman" w:cs="Times New Roman"/>
          <w:bCs/>
          <w:sz w:val="28"/>
          <w:szCs w:val="28"/>
          <w:lang w:eastAsia="ru-RU"/>
        </w:rPr>
        <w:t>ого</w:t>
      </w:r>
      <w:r w:rsidRPr="00365618">
        <w:rPr>
          <w:rFonts w:ascii="Times New Roman" w:hAnsi="Times New Roman" w:cs="Times New Roman"/>
          <w:bCs/>
          <w:sz w:val="28"/>
          <w:szCs w:val="28"/>
          <w:lang w:eastAsia="ru-RU"/>
        </w:rPr>
        <w:t xml:space="preserve"> материал</w:t>
      </w:r>
      <w:r>
        <w:rPr>
          <w:rFonts w:ascii="Times New Roman" w:hAnsi="Times New Roman" w:cs="Times New Roman"/>
          <w:bCs/>
          <w:sz w:val="28"/>
          <w:szCs w:val="28"/>
          <w:lang w:eastAsia="ru-RU"/>
        </w:rPr>
        <w:t xml:space="preserve">а, </w:t>
      </w:r>
      <w:r w:rsidRPr="00365618">
        <w:rPr>
          <w:rFonts w:ascii="Times New Roman" w:hAnsi="Times New Roman" w:cs="Times New Roman"/>
          <w:bCs/>
          <w:sz w:val="28"/>
          <w:szCs w:val="28"/>
          <w:lang w:eastAsia="ru-RU"/>
        </w:rPr>
        <w:t>агитационн</w:t>
      </w:r>
      <w:r>
        <w:rPr>
          <w:rFonts w:ascii="Times New Roman" w:hAnsi="Times New Roman" w:cs="Times New Roman"/>
          <w:bCs/>
          <w:sz w:val="28"/>
          <w:szCs w:val="28"/>
          <w:lang w:eastAsia="ru-RU"/>
        </w:rPr>
        <w:t>ого</w:t>
      </w:r>
      <w:r w:rsidRPr="00365618">
        <w:rPr>
          <w:rFonts w:ascii="Times New Roman" w:hAnsi="Times New Roman" w:cs="Times New Roman"/>
          <w:bCs/>
          <w:sz w:val="28"/>
          <w:szCs w:val="28"/>
          <w:lang w:eastAsia="ru-RU"/>
        </w:rPr>
        <w:t xml:space="preserve"> аудиоматериал</w:t>
      </w:r>
      <w:r>
        <w:rPr>
          <w:rFonts w:ascii="Times New Roman" w:hAnsi="Times New Roman" w:cs="Times New Roman"/>
          <w:bCs/>
          <w:sz w:val="28"/>
          <w:szCs w:val="28"/>
          <w:lang w:eastAsia="ru-RU"/>
        </w:rPr>
        <w:t xml:space="preserve">а </w:t>
      </w:r>
      <w:r w:rsidRPr="00203112">
        <w:rPr>
          <w:rFonts w:ascii="Times New Roman" w:hAnsi="Times New Roman" w:cs="Times New Roman"/>
          <w:sz w:val="28"/>
          <w:szCs w:val="28"/>
        </w:rPr>
        <w:t xml:space="preserve">записывается </w:t>
      </w:r>
      <w:r>
        <w:rPr>
          <w:rFonts w:ascii="Times New Roman" w:hAnsi="Times New Roman" w:cs="Times New Roman"/>
          <w:sz w:val="28"/>
          <w:szCs w:val="28"/>
        </w:rPr>
        <w:t xml:space="preserve">кандидатом, уполномоченным лицом кандидата </w:t>
      </w:r>
      <w:r w:rsidRPr="00203112">
        <w:rPr>
          <w:rFonts w:ascii="Times New Roman" w:hAnsi="Times New Roman" w:cs="Times New Roman"/>
          <w:bCs/>
          <w:sz w:val="28"/>
          <w:szCs w:val="28"/>
          <w:lang w:eastAsia="ru-RU"/>
        </w:rPr>
        <w:t>на внешний носитель (оптически</w:t>
      </w:r>
      <w:r>
        <w:rPr>
          <w:rFonts w:ascii="Times New Roman" w:hAnsi="Times New Roman" w:cs="Times New Roman"/>
          <w:bCs/>
          <w:sz w:val="28"/>
          <w:szCs w:val="28"/>
          <w:lang w:eastAsia="ru-RU"/>
        </w:rPr>
        <w:t>й</w:t>
      </w:r>
      <w:r w:rsidRPr="00203112">
        <w:rPr>
          <w:rFonts w:ascii="Times New Roman" w:hAnsi="Times New Roman" w:cs="Times New Roman"/>
          <w:bCs/>
          <w:sz w:val="28"/>
          <w:szCs w:val="28"/>
          <w:lang w:eastAsia="ru-RU"/>
        </w:rPr>
        <w:t xml:space="preserve"> компакт-диск </w:t>
      </w:r>
      <w:r w:rsidRPr="00203112">
        <w:rPr>
          <w:rFonts w:ascii="Times New Roman" w:hAnsi="Times New Roman" w:cs="Times New Roman"/>
          <w:bCs/>
          <w:sz w:val="28"/>
          <w:szCs w:val="28"/>
          <w:lang w:val="en-US" w:eastAsia="ru-RU"/>
        </w:rPr>
        <w:t>CD</w:t>
      </w:r>
      <w:r w:rsidRPr="00203112">
        <w:rPr>
          <w:rFonts w:ascii="Times New Roman" w:hAnsi="Times New Roman" w:cs="Times New Roman"/>
          <w:bCs/>
          <w:sz w:val="28"/>
          <w:szCs w:val="28"/>
          <w:lang w:eastAsia="ru-RU"/>
        </w:rPr>
        <w:t>-</w:t>
      </w:r>
      <w:r w:rsidRPr="00203112">
        <w:rPr>
          <w:rFonts w:ascii="Times New Roman" w:hAnsi="Times New Roman" w:cs="Times New Roman"/>
          <w:bCs/>
          <w:sz w:val="28"/>
          <w:szCs w:val="28"/>
          <w:lang w:val="en-US" w:eastAsia="ru-RU"/>
        </w:rPr>
        <w:t>R</w:t>
      </w:r>
      <w:r w:rsidRPr="00203112">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br/>
      </w:r>
      <w:r w:rsidRPr="00203112">
        <w:rPr>
          <w:rFonts w:ascii="Times New Roman" w:hAnsi="Times New Roman" w:cs="Times New Roman"/>
          <w:bCs/>
          <w:sz w:val="28"/>
          <w:szCs w:val="28"/>
          <w:lang w:val="en-US" w:eastAsia="ru-RU"/>
        </w:rPr>
        <w:t>CD</w:t>
      </w:r>
      <w:r w:rsidRPr="00203112">
        <w:rPr>
          <w:rFonts w:ascii="Times New Roman" w:hAnsi="Times New Roman" w:cs="Times New Roman"/>
          <w:bCs/>
          <w:sz w:val="28"/>
          <w:szCs w:val="28"/>
          <w:lang w:eastAsia="ru-RU"/>
        </w:rPr>
        <w:t>-</w:t>
      </w:r>
      <w:r w:rsidRPr="00203112">
        <w:rPr>
          <w:rFonts w:ascii="Times New Roman" w:hAnsi="Times New Roman" w:cs="Times New Roman"/>
          <w:bCs/>
          <w:sz w:val="28"/>
          <w:szCs w:val="28"/>
          <w:lang w:val="en-US" w:eastAsia="ru-RU"/>
        </w:rPr>
        <w:t>RW</w:t>
      </w:r>
      <w:r w:rsidRPr="00203112">
        <w:rPr>
          <w:rFonts w:ascii="Times New Roman" w:hAnsi="Times New Roman" w:cs="Times New Roman"/>
          <w:bCs/>
          <w:sz w:val="28"/>
          <w:szCs w:val="28"/>
          <w:lang w:eastAsia="ru-RU"/>
        </w:rPr>
        <w:t xml:space="preserve">, </w:t>
      </w:r>
      <w:r w:rsidRPr="00203112">
        <w:rPr>
          <w:rFonts w:ascii="Times New Roman" w:hAnsi="Times New Roman" w:cs="Times New Roman"/>
          <w:bCs/>
          <w:sz w:val="28"/>
          <w:szCs w:val="28"/>
          <w:lang w:val="en-US" w:eastAsia="ru-RU"/>
        </w:rPr>
        <w:t>DVD</w:t>
      </w:r>
      <w:r w:rsidRPr="00203112">
        <w:rPr>
          <w:rFonts w:ascii="Times New Roman" w:hAnsi="Times New Roman" w:cs="Times New Roman"/>
          <w:bCs/>
          <w:sz w:val="28"/>
          <w:szCs w:val="28"/>
          <w:lang w:eastAsia="ru-RU"/>
        </w:rPr>
        <w:t xml:space="preserve"> либо </w:t>
      </w:r>
      <w:r w:rsidRPr="00203112">
        <w:rPr>
          <w:rFonts w:ascii="Times New Roman" w:hAnsi="Times New Roman" w:cs="Times New Roman"/>
          <w:bCs/>
          <w:sz w:val="28"/>
          <w:szCs w:val="28"/>
          <w:lang w:val="en-US" w:eastAsia="ru-RU"/>
        </w:rPr>
        <w:t>USBFlashDrive</w:t>
      </w:r>
      <w:r w:rsidRPr="00203112">
        <w:rPr>
          <w:rFonts w:ascii="Times New Roman" w:hAnsi="Times New Roman" w:cs="Times New Roman"/>
          <w:bCs/>
          <w:sz w:val="28"/>
          <w:szCs w:val="28"/>
          <w:lang w:eastAsia="ru-RU"/>
        </w:rPr>
        <w:t>)</w:t>
      </w:r>
      <w:r>
        <w:rPr>
          <w:rFonts w:ascii="Times New Roman" w:hAnsi="Times New Roman" w:cs="Times New Roman"/>
          <w:bCs/>
          <w:sz w:val="28"/>
          <w:szCs w:val="28"/>
          <w:lang w:eastAsia="ru-RU"/>
        </w:rPr>
        <w:t>.</w:t>
      </w:r>
    </w:p>
    <w:p w:rsidR="00431140" w:rsidRDefault="00431140" w:rsidP="005701C8">
      <w:pPr>
        <w:suppressAutoHyphens w:val="0"/>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865709">
        <w:rPr>
          <w:rFonts w:ascii="Times New Roman" w:hAnsi="Times New Roman" w:cs="Times New Roman"/>
          <w:bCs/>
          <w:sz w:val="28"/>
          <w:szCs w:val="28"/>
          <w:lang w:eastAsia="ru-RU"/>
        </w:rPr>
        <w:t xml:space="preserve">Вместе с указанными материалами </w:t>
      </w:r>
      <w:r w:rsidRPr="00764E65">
        <w:rPr>
          <w:rFonts w:ascii="Times New Roman" w:hAnsi="Times New Roman" w:cs="Times New Roman"/>
          <w:bCs/>
          <w:sz w:val="28"/>
          <w:szCs w:val="28"/>
          <w:lang w:eastAsia="ru-RU"/>
        </w:rPr>
        <w:t xml:space="preserve">в </w:t>
      </w:r>
      <w:r>
        <w:rPr>
          <w:rFonts w:ascii="Times New Roman" w:hAnsi="Times New Roman" w:cs="Times New Roman"/>
          <w:bCs/>
          <w:sz w:val="28"/>
          <w:szCs w:val="28"/>
          <w:lang w:eastAsia="ru-RU"/>
        </w:rPr>
        <w:t>ТИК Зимовниковского района Ростовской</w:t>
      </w:r>
      <w:r>
        <w:rPr>
          <w:rFonts w:ascii="Times New Roman" w:hAnsi="Times New Roman" w:cs="Times New Roman"/>
          <w:bCs/>
          <w:sz w:val="28"/>
          <w:szCs w:val="28"/>
          <w:lang w:eastAsia="ru-RU"/>
        </w:rPr>
        <w:tab/>
        <w:t xml:space="preserve"> области</w:t>
      </w:r>
      <w:r w:rsidRPr="00865709">
        <w:rPr>
          <w:rFonts w:ascii="Times New Roman" w:hAnsi="Times New Roman" w:cs="Times New Roman"/>
          <w:bCs/>
          <w:sz w:val="28"/>
          <w:szCs w:val="28"/>
          <w:lang w:eastAsia="ru-RU"/>
        </w:rPr>
        <w:t xml:space="preserve">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w:t>
      </w:r>
      <w:r w:rsidRPr="00272DF3">
        <w:rPr>
          <w:rFonts w:ascii="Times New Roman" w:hAnsi="Times New Roman" w:cs="Times New Roman"/>
          <w:bCs/>
          <w:sz w:val="28"/>
          <w:szCs w:val="28"/>
          <w:lang w:eastAsia="ru-RU"/>
        </w:rPr>
        <w:t xml:space="preserve">по указанной в приложении № 1 к настоящему Порядку форме </w:t>
      </w:r>
      <w:r w:rsidRPr="00865709">
        <w:rPr>
          <w:rFonts w:ascii="Times New Roman" w:hAnsi="Times New Roman" w:cs="Times New Roman"/>
          <w:bCs/>
          <w:sz w:val="28"/>
          <w:szCs w:val="28"/>
          <w:lang w:eastAsia="ru-RU"/>
        </w:rPr>
        <w:t xml:space="preserve">и копия документа об оплате изготовления данного предвыборного агитационного материала </w:t>
      </w:r>
      <w:r w:rsidRPr="00764E65">
        <w:rPr>
          <w:rFonts w:ascii="Times New Roman" w:hAnsi="Times New Roman" w:cs="Times New Roman"/>
          <w:bCs/>
          <w:sz w:val="28"/>
          <w:szCs w:val="28"/>
          <w:lang w:eastAsia="ru-RU"/>
        </w:rPr>
        <w:t>за счет средств соответствующего избирательного фонда с отметкой филиала публичного акционерного общества «Сбербанк России». В случае использования</w:t>
      </w:r>
      <w:r>
        <w:rPr>
          <w:rFonts w:ascii="Times New Roman" w:hAnsi="Times New Roman" w:cs="Times New Roman"/>
          <w:bCs/>
          <w:sz w:val="28"/>
          <w:szCs w:val="28"/>
          <w:lang w:eastAsia="ru-RU"/>
        </w:rPr>
        <w:t xml:space="preserve"> </w:t>
      </w:r>
      <w:r w:rsidRPr="00764E65">
        <w:rPr>
          <w:rFonts w:ascii="Times New Roman" w:hAnsi="Times New Roman" w:cs="Times New Roman"/>
          <w:bCs/>
          <w:sz w:val="28"/>
          <w:szCs w:val="28"/>
          <w:lang w:eastAsia="ru-RU"/>
        </w:rPr>
        <w:t>в агитационном материале высказываний физического лица о</w:t>
      </w:r>
      <w:r>
        <w:rPr>
          <w:rFonts w:ascii="Times New Roman" w:hAnsi="Times New Roman" w:cs="Times New Roman"/>
          <w:bCs/>
          <w:sz w:val="28"/>
          <w:szCs w:val="28"/>
          <w:lang w:eastAsia="ru-RU"/>
        </w:rPr>
        <w:t xml:space="preserve"> кандидате </w:t>
      </w:r>
      <w:r w:rsidRPr="00764E65">
        <w:rPr>
          <w:rFonts w:ascii="Times New Roman" w:hAnsi="Times New Roman" w:cs="Times New Roman"/>
          <w:bCs/>
          <w:sz w:val="28"/>
          <w:szCs w:val="28"/>
          <w:lang w:eastAsia="ru-RU"/>
        </w:rPr>
        <w:t xml:space="preserve">также представляется документ, подтверждающий согласие </w:t>
      </w:r>
      <w:r>
        <w:rPr>
          <w:rFonts w:ascii="Times New Roman" w:hAnsi="Times New Roman" w:cs="Times New Roman"/>
          <w:bCs/>
          <w:sz w:val="28"/>
          <w:szCs w:val="28"/>
          <w:lang w:eastAsia="ru-RU"/>
        </w:rPr>
        <w:t xml:space="preserve">данного </w:t>
      </w:r>
      <w:r w:rsidRPr="00764E65">
        <w:rPr>
          <w:rFonts w:ascii="Times New Roman" w:hAnsi="Times New Roman" w:cs="Times New Roman"/>
          <w:bCs/>
          <w:sz w:val="28"/>
          <w:szCs w:val="28"/>
          <w:lang w:eastAsia="ru-RU"/>
        </w:rPr>
        <w:t xml:space="preserve">физического лица на такое использование, за исключением случаев, указанных в подпунктах </w:t>
      </w:r>
      <w:r>
        <w:rPr>
          <w:rFonts w:ascii="Times New Roman" w:hAnsi="Times New Roman" w:cs="Times New Roman"/>
          <w:bCs/>
          <w:sz w:val="28"/>
          <w:szCs w:val="28"/>
          <w:lang w:eastAsia="ru-RU"/>
        </w:rPr>
        <w:t xml:space="preserve">«б» </w:t>
      </w:r>
      <w:r w:rsidRPr="00764E65">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«в»</w:t>
      </w:r>
      <w:r w:rsidRPr="00764E65">
        <w:rPr>
          <w:rFonts w:ascii="Times New Roman" w:hAnsi="Times New Roman" w:cs="Times New Roman"/>
          <w:bCs/>
          <w:sz w:val="28"/>
          <w:szCs w:val="28"/>
          <w:lang w:eastAsia="ru-RU"/>
        </w:rPr>
        <w:t xml:space="preserve"> пункта </w:t>
      </w:r>
      <w:r>
        <w:rPr>
          <w:rFonts w:ascii="Times New Roman" w:hAnsi="Times New Roman" w:cs="Times New Roman"/>
          <w:bCs/>
          <w:sz w:val="28"/>
          <w:szCs w:val="28"/>
          <w:lang w:eastAsia="ru-RU"/>
        </w:rPr>
        <w:t>9</w:t>
      </w:r>
      <w:r w:rsidRPr="00764E65">
        <w:rPr>
          <w:rFonts w:ascii="Times New Roman" w:hAnsi="Times New Roman" w:cs="Times New Roman"/>
          <w:bCs/>
          <w:sz w:val="28"/>
          <w:szCs w:val="28"/>
          <w:lang w:eastAsia="ru-RU"/>
        </w:rPr>
        <w:t xml:space="preserve"> статьи 4</w:t>
      </w:r>
      <w:r>
        <w:rPr>
          <w:rFonts w:ascii="Times New Roman" w:hAnsi="Times New Roman" w:cs="Times New Roman"/>
          <w:bCs/>
          <w:sz w:val="28"/>
          <w:szCs w:val="28"/>
          <w:lang w:eastAsia="ru-RU"/>
        </w:rPr>
        <w:t>8</w:t>
      </w:r>
      <w:r w:rsidRPr="00764E65">
        <w:rPr>
          <w:rFonts w:ascii="Times New Roman" w:hAnsi="Times New Roman" w:cs="Times New Roman"/>
          <w:bCs/>
          <w:sz w:val="28"/>
          <w:szCs w:val="28"/>
          <w:lang w:eastAsia="ru-RU"/>
        </w:rPr>
        <w:t xml:space="preserve"> Федерального закона</w:t>
      </w:r>
      <w:r>
        <w:rPr>
          <w:rFonts w:ascii="Times New Roman" w:hAnsi="Times New Roman" w:cs="Times New Roman"/>
          <w:bCs/>
          <w:sz w:val="28"/>
          <w:szCs w:val="28"/>
          <w:lang w:eastAsia="ru-RU"/>
        </w:rPr>
        <w:br/>
        <w:t>№ 67-ФЗ</w:t>
      </w:r>
      <w:r w:rsidRPr="00764E65">
        <w:rPr>
          <w:rFonts w:ascii="Times New Roman" w:hAnsi="Times New Roman" w:cs="Times New Roman"/>
          <w:bCs/>
          <w:sz w:val="28"/>
          <w:szCs w:val="28"/>
          <w:lang w:eastAsia="ru-RU"/>
        </w:rPr>
        <w:t>.</w:t>
      </w:r>
    </w:p>
    <w:p w:rsidR="00431140" w:rsidRPr="004A4E97" w:rsidRDefault="00431140" w:rsidP="005701C8">
      <w:pPr>
        <w:suppressAutoHyphens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4A4E97">
        <w:rPr>
          <w:rFonts w:ascii="Times New Roman" w:hAnsi="Times New Roman" w:cs="Times New Roman"/>
          <w:bCs/>
          <w:sz w:val="28"/>
          <w:szCs w:val="28"/>
          <w:lang w:eastAsia="ru-RU"/>
        </w:rPr>
        <w:t xml:space="preserve">Принятые </w:t>
      </w:r>
      <w:r w:rsidRPr="008A68AE">
        <w:rPr>
          <w:rFonts w:ascii="Times New Roman" w:hAnsi="Times New Roman" w:cs="Times New Roman"/>
          <w:bCs/>
          <w:sz w:val="28"/>
          <w:szCs w:val="28"/>
          <w:lang w:eastAsia="ru-RU"/>
        </w:rPr>
        <w:t xml:space="preserve">членами ТИК </w:t>
      </w:r>
      <w:r>
        <w:rPr>
          <w:rFonts w:ascii="Times New Roman" w:hAnsi="Times New Roman" w:cs="Times New Roman"/>
          <w:bCs/>
          <w:sz w:val="28"/>
          <w:szCs w:val="28"/>
          <w:lang w:eastAsia="ru-RU"/>
        </w:rPr>
        <w:t xml:space="preserve">Зимовниковского района Ростовской области </w:t>
      </w:r>
      <w:r w:rsidRPr="004A4E97">
        <w:rPr>
          <w:rFonts w:ascii="Times New Roman" w:hAnsi="Times New Roman" w:cs="Times New Roman"/>
          <w:bCs/>
          <w:sz w:val="28"/>
          <w:szCs w:val="28"/>
          <w:lang w:eastAsia="ru-RU"/>
        </w:rPr>
        <w:t>экземпляры предвыборных агитационных материалов и представляемы</w:t>
      </w:r>
      <w:r>
        <w:rPr>
          <w:rFonts w:ascii="Times New Roman" w:hAnsi="Times New Roman" w:cs="Times New Roman"/>
          <w:bCs/>
          <w:sz w:val="28"/>
          <w:szCs w:val="28"/>
          <w:lang w:eastAsia="ru-RU"/>
        </w:rPr>
        <w:t>х одновременно</w:t>
      </w:r>
      <w:r w:rsidRPr="004A4E97">
        <w:rPr>
          <w:rFonts w:ascii="Times New Roman" w:hAnsi="Times New Roman" w:cs="Times New Roman"/>
          <w:bCs/>
          <w:sz w:val="28"/>
          <w:szCs w:val="28"/>
          <w:lang w:eastAsia="ru-RU"/>
        </w:rPr>
        <w:t xml:space="preserve"> с ними документ</w:t>
      </w:r>
      <w:r>
        <w:rPr>
          <w:rFonts w:ascii="Times New Roman" w:hAnsi="Times New Roman" w:cs="Times New Roman"/>
          <w:bCs/>
          <w:sz w:val="28"/>
          <w:szCs w:val="28"/>
          <w:lang w:eastAsia="ru-RU"/>
        </w:rPr>
        <w:t>ов</w:t>
      </w:r>
      <w:r w:rsidRPr="004A4E97">
        <w:rPr>
          <w:rFonts w:ascii="Times New Roman" w:hAnsi="Times New Roman" w:cs="Times New Roman"/>
          <w:bCs/>
          <w:sz w:val="28"/>
          <w:szCs w:val="28"/>
          <w:lang w:eastAsia="ru-RU"/>
        </w:rPr>
        <w:t xml:space="preserve"> подлежат регистрации в </w:t>
      </w:r>
      <w:r>
        <w:rPr>
          <w:rFonts w:ascii="Times New Roman" w:hAnsi="Times New Roman" w:cs="Times New Roman"/>
          <w:bCs/>
          <w:sz w:val="28"/>
          <w:szCs w:val="28"/>
          <w:lang w:eastAsia="ru-RU"/>
        </w:rPr>
        <w:t>Журнале регистрации входящей корреспонденции ТИК</w:t>
      </w:r>
      <w:r w:rsidRPr="008A68AE">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Зимовниковского района Ростовской области в соответствии с разделом 2 настоящего Порядка</w:t>
      </w:r>
      <w:r w:rsidRPr="004A4E97">
        <w:rPr>
          <w:rFonts w:ascii="Times New Roman" w:hAnsi="Times New Roman" w:cs="Times New Roman"/>
          <w:bCs/>
          <w:sz w:val="28"/>
          <w:szCs w:val="28"/>
          <w:lang w:eastAsia="ru-RU"/>
        </w:rPr>
        <w:t>.</w:t>
      </w:r>
    </w:p>
    <w:p w:rsidR="00431140" w:rsidRDefault="00431140" w:rsidP="005701C8">
      <w:pPr>
        <w:pStyle w:val="BodyTextIndent2"/>
        <w:suppressAutoHyphens/>
        <w:spacing w:after="0" w:line="240" w:lineRule="auto"/>
        <w:ind w:left="0" w:firstLine="709"/>
        <w:jc w:val="both"/>
      </w:pPr>
      <w:r>
        <w:t>1.3.</w:t>
      </w:r>
      <w:r w:rsidRPr="005031C4">
        <w:t> </w:t>
      </w:r>
      <w:r>
        <w:t xml:space="preserve">Направленные </w:t>
      </w:r>
      <w:r w:rsidRPr="005031C4">
        <w:t xml:space="preserve">в </w:t>
      </w:r>
      <w:r>
        <w:t xml:space="preserve">ТИК Зимовниковского района Ростовской области с сопроводительными письмами по почте или с курьерами </w:t>
      </w:r>
      <w:r w:rsidRPr="005031C4">
        <w:t>экземпляры предвыборных агитационных материалов</w:t>
      </w:r>
      <w:r>
        <w:t xml:space="preserve"> и представляемых одновременно с ними д</w:t>
      </w:r>
      <w:r w:rsidRPr="005031C4">
        <w:t>окумент</w:t>
      </w:r>
      <w:r>
        <w:t>ов при п</w:t>
      </w:r>
      <w:r w:rsidRPr="005031C4">
        <w:t>оступ</w:t>
      </w:r>
      <w:r>
        <w:t xml:space="preserve">лении </w:t>
      </w:r>
      <w:r w:rsidRPr="005031C4">
        <w:t xml:space="preserve">в </w:t>
      </w:r>
      <w:r>
        <w:t xml:space="preserve">ТИК Зимовниковского района Ростовской области регистрируются </w:t>
      </w:r>
      <w:r w:rsidRPr="005031C4">
        <w:t>в</w:t>
      </w:r>
      <w:r>
        <w:t xml:space="preserve"> </w:t>
      </w:r>
      <w:r w:rsidRPr="005031C4">
        <w:t xml:space="preserve">соответствии с </w:t>
      </w:r>
      <w:r>
        <w:t>Инструкцией по делопроизводству в ТИК Зимовниковского района Ростовской области</w:t>
      </w:r>
      <w:r w:rsidRPr="005031C4">
        <w:t>.</w:t>
      </w:r>
    </w:p>
    <w:p w:rsidR="00431140" w:rsidRPr="005031C4" w:rsidRDefault="00431140" w:rsidP="005701C8">
      <w:pPr>
        <w:pStyle w:val="BodyTextIndent2"/>
        <w:suppressAutoHyphens/>
        <w:spacing w:after="0" w:line="240" w:lineRule="auto"/>
        <w:ind w:left="0" w:firstLine="709"/>
        <w:jc w:val="both"/>
      </w:pPr>
    </w:p>
    <w:p w:rsidR="00431140" w:rsidRDefault="00431140" w:rsidP="005701C8">
      <w:pPr>
        <w:pStyle w:val="14"/>
        <w:keepNext/>
        <w:keepLines/>
        <w:widowControl/>
        <w:suppressAutoHyphens/>
        <w:rPr>
          <w:b w:val="0"/>
        </w:rPr>
      </w:pPr>
      <w:r w:rsidRPr="00F17C33">
        <w:rPr>
          <w:b w:val="0"/>
        </w:rPr>
        <w:t xml:space="preserve">2. Организация работы по приему экземпляров предвыборных агитационных материалов и проверке представленных агитационных материалов </w:t>
      </w:r>
      <w:r>
        <w:rPr>
          <w:b w:val="0"/>
        </w:rPr>
        <w:br/>
      </w:r>
      <w:r w:rsidRPr="00F17C33">
        <w:rPr>
          <w:b w:val="0"/>
        </w:rPr>
        <w:t xml:space="preserve">на соответствие требованиям законодательства о порядке </w:t>
      </w:r>
    </w:p>
    <w:p w:rsidR="00431140" w:rsidRPr="00F17C33" w:rsidRDefault="00431140" w:rsidP="005701C8">
      <w:pPr>
        <w:pStyle w:val="14"/>
        <w:keepNext/>
        <w:keepLines/>
        <w:widowControl/>
        <w:suppressAutoHyphens/>
        <w:rPr>
          <w:b w:val="0"/>
        </w:rPr>
      </w:pPr>
      <w:r w:rsidRPr="00F17C33">
        <w:rPr>
          <w:b w:val="0"/>
        </w:rPr>
        <w:t>изготовления агитационных материалов</w:t>
      </w:r>
    </w:p>
    <w:p w:rsidR="00431140" w:rsidRPr="00E56472" w:rsidRDefault="00431140" w:rsidP="005701C8">
      <w:pPr>
        <w:pStyle w:val="14"/>
        <w:keepNext/>
        <w:keepLines/>
        <w:widowControl/>
        <w:suppressAutoHyphens/>
        <w:rPr>
          <w:b w:val="0"/>
        </w:rPr>
      </w:pPr>
    </w:p>
    <w:p w:rsidR="00431140" w:rsidRDefault="00431140" w:rsidP="005701C8">
      <w:pPr>
        <w:pStyle w:val="BodyTextIndent2"/>
        <w:suppressAutoHyphens/>
        <w:spacing w:after="0" w:line="240" w:lineRule="auto"/>
        <w:ind w:left="0" w:firstLine="709"/>
        <w:jc w:val="both"/>
      </w:pPr>
      <w:r>
        <w:t xml:space="preserve">2.1. Секретарь Рабочей группы или член Рабочей группы – член ТИК Зимовниковского района Ростовской области, назначенный руководителем Рабочей группы, после получения от кандидата, уполномоченного лица кандидата сообщения о представлении экземпляра предвыборного агитационного материала в ТИК Зимовниковского района Ростовской области информирует об этом руководителя Рабочей группы, </w:t>
      </w:r>
      <w:r>
        <w:br/>
        <w:t>а в случае его отсутствия – лицо, исполняющее обязанности руководителя Рабочей группы, а также координирует прием соответствующих документов.</w:t>
      </w:r>
    </w:p>
    <w:p w:rsidR="00431140" w:rsidRPr="005031C4" w:rsidRDefault="00431140" w:rsidP="005701C8">
      <w:pPr>
        <w:pStyle w:val="BodyTextIndent2"/>
        <w:suppressAutoHyphens/>
        <w:spacing w:after="0" w:line="240" w:lineRule="auto"/>
        <w:ind w:left="0" w:firstLine="709"/>
        <w:jc w:val="both"/>
      </w:pPr>
      <w:r>
        <w:t>2.2. Член ТИК Зимовниковского района Ростовской области</w:t>
      </w:r>
      <w:r w:rsidRPr="005031C4">
        <w:t xml:space="preserve">, </w:t>
      </w:r>
      <w:r>
        <w:t xml:space="preserve">ответственный за прием экземпляров предвыборных агитационных материалов, </w:t>
      </w:r>
      <w:r w:rsidRPr="005031C4">
        <w:t xml:space="preserve">принимая от </w:t>
      </w:r>
      <w:r>
        <w:t xml:space="preserve">кандидата, </w:t>
      </w:r>
      <w:r w:rsidRPr="005031C4">
        <w:t xml:space="preserve">уполномоченного лица </w:t>
      </w:r>
      <w:r>
        <w:t xml:space="preserve">кандидата </w:t>
      </w:r>
      <w:r w:rsidRPr="005031C4">
        <w:t xml:space="preserve">экземпляр предвыборного агитационного материала и </w:t>
      </w:r>
      <w:r>
        <w:t>прилагаемые к нему</w:t>
      </w:r>
      <w:r w:rsidRPr="005031C4">
        <w:t xml:space="preserve"> документ</w:t>
      </w:r>
      <w:r>
        <w:t>ы</w:t>
      </w:r>
      <w:r w:rsidRPr="005031C4">
        <w:t>, осуществляет первоначальную проверку представленных материалов и документов на соответствие требованиям федерального законодательства.</w:t>
      </w:r>
      <w:r>
        <w:t xml:space="preserve"> </w:t>
      </w:r>
      <w:r w:rsidRPr="005031C4">
        <w:t xml:space="preserve">В случае выявления несоответствия представленных материалов и (или) документов требованиям федерального законодательства он информирует об этом факте </w:t>
      </w:r>
      <w:r>
        <w:t xml:space="preserve">кандидата, </w:t>
      </w:r>
      <w:r w:rsidRPr="005031C4">
        <w:t xml:space="preserve">уполномоченное лицо </w:t>
      </w:r>
      <w:r>
        <w:t xml:space="preserve">кандидата </w:t>
      </w:r>
      <w:r w:rsidRPr="005031C4">
        <w:t xml:space="preserve">и рекомендует представить эти материалы и документы в </w:t>
      </w:r>
      <w:r>
        <w:t xml:space="preserve">ТИК Зимовниковского района Ростовской области </w:t>
      </w:r>
      <w:r w:rsidRPr="005031C4">
        <w:t>после устранения указанного несоответствия.</w:t>
      </w:r>
      <w:r>
        <w:t xml:space="preserve"> Представленные материалы и документы (в том числе </w:t>
      </w:r>
      <w:r>
        <w:br/>
        <w:t xml:space="preserve">в случае несогласия кандидата, уполномоченного лица кандидата </w:t>
      </w:r>
      <w:r>
        <w:br/>
        <w:t>на устранение вышеуказанного несоответствия) вместе с сопроводительным письмом и его копией незамедлительно передаются членом ТИК Зимовниковского района Ростовской области, ответственным за прием экземпляров предвыборный агитационных материалов, инспектору ТИК Зимовниковского района Ростовской области (далее – Инспектор) для регистрации.</w:t>
      </w:r>
    </w:p>
    <w:p w:rsidR="00431140" w:rsidRPr="0081507B" w:rsidRDefault="00431140" w:rsidP="005701C8">
      <w:pPr>
        <w:pStyle w:val="BodyTextIndent2"/>
        <w:spacing w:after="0" w:line="240" w:lineRule="auto"/>
        <w:ind w:left="0" w:firstLine="709"/>
        <w:jc w:val="both"/>
      </w:pPr>
      <w:r>
        <w:t>2.3. И</w:t>
      </w:r>
      <w:r w:rsidRPr="00B3607D">
        <w:t xml:space="preserve">нспектор </w:t>
      </w:r>
      <w:r>
        <w:t>регистрирует д</w:t>
      </w:r>
      <w:r w:rsidRPr="005031C4">
        <w:t>окументы, указ</w:t>
      </w:r>
      <w:r>
        <w:t>анные в пункте 2.2</w:t>
      </w:r>
      <w:r w:rsidRPr="005031C4">
        <w:t xml:space="preserve"> настоя</w:t>
      </w:r>
      <w:r>
        <w:t xml:space="preserve">щего Порядка, </w:t>
      </w:r>
      <w:r w:rsidRPr="005031C4">
        <w:t xml:space="preserve">в соответствии с </w:t>
      </w:r>
      <w:r>
        <w:t xml:space="preserve">Инструкцией по делопроизводству </w:t>
      </w:r>
      <w:r>
        <w:br/>
        <w:t>в ТИК Зимовниковского района Ростовской области</w:t>
      </w:r>
      <w:r w:rsidRPr="005031C4">
        <w:t xml:space="preserve">, после чего представленная </w:t>
      </w:r>
      <w:r>
        <w:t xml:space="preserve">кандидатом, </w:t>
      </w:r>
      <w:r w:rsidRPr="005031C4">
        <w:t>уполномоченным</w:t>
      </w:r>
      <w:r>
        <w:t xml:space="preserve"> </w:t>
      </w:r>
      <w:r w:rsidRPr="005031C4">
        <w:t>лицом</w:t>
      </w:r>
      <w:r>
        <w:t xml:space="preserve"> кандидата</w:t>
      </w:r>
      <w:r w:rsidRPr="005031C4">
        <w:t xml:space="preserve"> копия сопроводительного письма возвращается ему с отметкой о получении</w:t>
      </w:r>
      <w:r>
        <w:rPr>
          <w:color w:val="000000"/>
          <w:spacing w:val="3"/>
        </w:rPr>
        <w:t xml:space="preserve">. При этом после регистрации указанных документов сканируется только сопроводительное письмо, электронный образ которого присоединяется к регистрационной карточке </w:t>
      </w:r>
      <w:r w:rsidRPr="0081507B">
        <w:rPr>
          <w:color w:val="000000"/>
          <w:spacing w:val="3"/>
        </w:rPr>
        <w:t>системы</w:t>
      </w:r>
      <w:r>
        <w:rPr>
          <w:color w:val="000000"/>
          <w:spacing w:val="3"/>
        </w:rPr>
        <w:t xml:space="preserve"> автоматизации делопроизводства и электронного </w:t>
      </w:r>
      <w:r w:rsidRPr="0081507B">
        <w:rPr>
          <w:color w:val="000000"/>
          <w:spacing w:val="3"/>
        </w:rPr>
        <w:t>документооборота «Дело»</w:t>
      </w:r>
      <w:r>
        <w:rPr>
          <w:color w:val="000000"/>
          <w:spacing w:val="3"/>
        </w:rPr>
        <w:t xml:space="preserve"> в формате </w:t>
      </w:r>
      <w:r w:rsidRPr="00C9106B">
        <w:rPr>
          <w:color w:val="000000"/>
          <w:spacing w:val="3"/>
        </w:rPr>
        <w:t>PortableDocumentFormat (.pdf)</w:t>
      </w:r>
      <w:r w:rsidRPr="0081507B">
        <w:rPr>
          <w:color w:val="000000"/>
          <w:spacing w:val="3"/>
        </w:rPr>
        <w:t>.</w:t>
      </w:r>
    </w:p>
    <w:p w:rsidR="00431140" w:rsidRPr="004B16E0" w:rsidRDefault="00431140" w:rsidP="005701C8">
      <w:pPr>
        <w:pStyle w:val="BodyTextIndent2"/>
        <w:suppressAutoHyphens/>
        <w:spacing w:after="0" w:line="240" w:lineRule="auto"/>
        <w:ind w:left="0" w:firstLine="709"/>
        <w:jc w:val="both"/>
        <w:rPr>
          <w:i/>
        </w:rPr>
      </w:pPr>
      <w:r w:rsidRPr="005031C4">
        <w:t>2.</w:t>
      </w:r>
      <w:r>
        <w:t>4</w:t>
      </w:r>
      <w:r w:rsidRPr="005031C4">
        <w:t xml:space="preserve">. В случае несоответствия </w:t>
      </w:r>
      <w:r>
        <w:t xml:space="preserve">информации, содержащейся </w:t>
      </w:r>
      <w:r>
        <w:br/>
        <w:t xml:space="preserve">в </w:t>
      </w:r>
      <w:r w:rsidRPr="005031C4">
        <w:t>сопроводительно</w:t>
      </w:r>
      <w:r>
        <w:t>м</w:t>
      </w:r>
      <w:r w:rsidRPr="005031C4">
        <w:t xml:space="preserve"> письм</w:t>
      </w:r>
      <w:r>
        <w:t>е,</w:t>
      </w:r>
      <w:r w:rsidRPr="005031C4">
        <w:t xml:space="preserve"> прилагаемым к нему документам и (или) материалам и неустранения этого несоответствия </w:t>
      </w:r>
      <w:r>
        <w:t xml:space="preserve">кандидатом, </w:t>
      </w:r>
      <w:r w:rsidRPr="005031C4">
        <w:t xml:space="preserve">уполномоченным лицом </w:t>
      </w:r>
      <w:r>
        <w:t>кандидата членом ТИК Зимовниковского района Ростовской области</w:t>
      </w:r>
      <w:r w:rsidRPr="00B5082D">
        <w:t>, ответственны</w:t>
      </w:r>
      <w:r>
        <w:t>м</w:t>
      </w:r>
      <w:r w:rsidRPr="00B5082D">
        <w:t xml:space="preserve"> за прием экземпляров предвыборны</w:t>
      </w:r>
      <w:r>
        <w:t>х</w:t>
      </w:r>
      <w:r w:rsidRPr="00B5082D">
        <w:t xml:space="preserve"> агитационных материалов</w:t>
      </w:r>
      <w:r>
        <w:t xml:space="preserve">, инспектором </w:t>
      </w:r>
      <w:r w:rsidRPr="005031C4">
        <w:t xml:space="preserve">составляется акт в двух экземплярах </w:t>
      </w:r>
      <w:r>
        <w:br/>
      </w:r>
      <w:r w:rsidRPr="00B5082D">
        <w:t xml:space="preserve">по указанной в приложении № </w:t>
      </w:r>
      <w:r>
        <w:t>2</w:t>
      </w:r>
      <w:r w:rsidRPr="00B5082D">
        <w:t xml:space="preserve"> к настоящему Порядку форме</w:t>
      </w:r>
      <w:r w:rsidRPr="005031C4">
        <w:t xml:space="preserve">. </w:t>
      </w:r>
      <w:r>
        <w:br/>
      </w:r>
      <w:r w:rsidRPr="005031C4">
        <w:t xml:space="preserve">Об указанных обстоятельствах </w:t>
      </w:r>
      <w:r>
        <w:t xml:space="preserve">кандидат, уполномоченное лицо кандидата </w:t>
      </w:r>
      <w:r w:rsidRPr="005031C4">
        <w:t xml:space="preserve">незамедлительно уведомляется письмом </w:t>
      </w:r>
      <w:r>
        <w:t xml:space="preserve">за подписью руководителя Рабочей группы </w:t>
      </w:r>
      <w:r w:rsidRPr="005031C4">
        <w:t>с приложением одного экземпляра акта. Второй экземпляр акта приобщается к представленным предвыборным агитационным материалам.</w:t>
      </w:r>
    </w:p>
    <w:p w:rsidR="00431140" w:rsidRDefault="00431140" w:rsidP="005701C8">
      <w:pPr>
        <w:pStyle w:val="BodyTextIndent2"/>
        <w:suppressAutoHyphens/>
        <w:spacing w:after="0" w:line="240" w:lineRule="auto"/>
        <w:ind w:left="0" w:firstLine="709"/>
        <w:jc w:val="both"/>
      </w:pPr>
      <w:r w:rsidRPr="005031C4">
        <w:t>2.</w:t>
      </w:r>
      <w:r>
        <w:t>5</w:t>
      </w:r>
      <w:r w:rsidRPr="005031C4">
        <w:t>. Сопроводительное письмо вместе с прилагаемыми к нему материалами и документами после его регистрации</w:t>
      </w:r>
      <w:r>
        <w:t xml:space="preserve"> в соответствии </w:t>
      </w:r>
      <w:r>
        <w:br/>
        <w:t xml:space="preserve">с пунктами 1.3 или 2.3 настоящего Порядка </w:t>
      </w:r>
      <w:r w:rsidRPr="005031C4">
        <w:t xml:space="preserve">незамедлительно передается </w:t>
      </w:r>
      <w:r>
        <w:t>секретарю Рабочей группы</w:t>
      </w:r>
      <w:r w:rsidRPr="005031C4">
        <w:t>.</w:t>
      </w:r>
    </w:p>
    <w:p w:rsidR="00431140" w:rsidRPr="005B1A3B" w:rsidRDefault="00431140" w:rsidP="005701C8">
      <w:pPr>
        <w:pStyle w:val="BodyTextIndent2"/>
        <w:suppressAutoHyphens/>
        <w:spacing w:after="0" w:line="240" w:lineRule="auto"/>
        <w:ind w:left="0" w:firstLine="709"/>
        <w:jc w:val="both"/>
      </w:pPr>
      <w:r w:rsidRPr="005031C4">
        <w:t>2.</w:t>
      </w:r>
      <w:r>
        <w:t>6</w:t>
      </w:r>
      <w:r w:rsidRPr="005031C4">
        <w:t>. </w:t>
      </w:r>
      <w:r>
        <w:t>В</w:t>
      </w:r>
      <w:r w:rsidRPr="005031C4">
        <w:t>нешни</w:t>
      </w:r>
      <w:r>
        <w:t>й</w:t>
      </w:r>
      <w:r w:rsidRPr="005031C4">
        <w:t xml:space="preserve"> носител</w:t>
      </w:r>
      <w:r>
        <w:t xml:space="preserve">ь </w:t>
      </w:r>
      <w:r w:rsidRPr="005031C4">
        <w:t>(оптически</w:t>
      </w:r>
      <w:r>
        <w:t>й</w:t>
      </w:r>
      <w:r w:rsidRPr="005031C4">
        <w:t xml:space="preserve"> компакт-диск CD-R, CD-RW, </w:t>
      </w:r>
      <w:r w:rsidRPr="005031C4">
        <w:rPr>
          <w:lang w:val="en-GB"/>
        </w:rPr>
        <w:t>DVD</w:t>
      </w:r>
      <w:r w:rsidRPr="005031C4">
        <w:t xml:space="preserve"> либо USB FlashDrive)</w:t>
      </w:r>
      <w:r>
        <w:t>, п</w:t>
      </w:r>
      <w:r w:rsidRPr="005031C4">
        <w:t>редставлен</w:t>
      </w:r>
      <w:r>
        <w:t>ный</w:t>
      </w:r>
      <w:r w:rsidRPr="005031C4">
        <w:t xml:space="preserve"> в </w:t>
      </w:r>
      <w:r>
        <w:t>ТИК Зимовниковского района Ростовской области и содержащий электронный</w:t>
      </w:r>
      <w:r w:rsidRPr="002633BB">
        <w:t xml:space="preserve"> образ </w:t>
      </w:r>
      <w:r w:rsidRPr="00365618">
        <w:t>аудиовизуального агитационного материала, агитационного аудиоматериала</w:t>
      </w:r>
      <w:r>
        <w:t xml:space="preserve">, подлежит </w:t>
      </w:r>
      <w:r w:rsidRPr="005031C4">
        <w:t>проверк</w:t>
      </w:r>
      <w:r>
        <w:t>е</w:t>
      </w:r>
      <w:r w:rsidRPr="005031C4">
        <w:t xml:space="preserve"> на отсутствие на нем вредоносных программ</w:t>
      </w:r>
      <w:r>
        <w:t>. Результаты проверки оформляются актом</w:t>
      </w:r>
      <w:r>
        <w:rPr>
          <w:rFonts w:ascii="Calibri" w:hAnsi="Calibri" w:cs="Calibri"/>
          <w:sz w:val="22"/>
          <w:szCs w:val="22"/>
          <w:lang w:eastAsia="zh-CN"/>
        </w:rPr>
        <w:t xml:space="preserve"> </w:t>
      </w:r>
      <w:r w:rsidRPr="005233DA">
        <w:t xml:space="preserve">по указанной в приложении № </w:t>
      </w:r>
      <w:r>
        <w:t>3</w:t>
      </w:r>
      <w:r w:rsidRPr="005233DA">
        <w:t xml:space="preserve"> к настоящему Порядку форме</w:t>
      </w:r>
      <w:r>
        <w:t xml:space="preserve">, который подписывает лицо, осуществившее указанную проверку. </w:t>
      </w:r>
      <w:r w:rsidRPr="007817EA">
        <w:t xml:space="preserve">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w:t>
      </w:r>
      <w:r>
        <w:t xml:space="preserve">вышеуказанный </w:t>
      </w:r>
      <w:r w:rsidRPr="007817EA">
        <w:t>акт</w:t>
      </w:r>
      <w:r>
        <w:t xml:space="preserve"> составляется в двух экземплярах. Об указанных обстоятельствах кандидат, уполномоченное лицо кандидата </w:t>
      </w:r>
      <w:r w:rsidRPr="005031C4">
        <w:t>уведомляется письмом</w:t>
      </w:r>
      <w:r>
        <w:t xml:space="preserve"> за подписью </w:t>
      </w:r>
      <w:r w:rsidRPr="00597537">
        <w:t>руководителя Рабочей группы с приложением одного экземпляра акта.</w:t>
      </w:r>
      <w:r>
        <w:t xml:space="preserve"> </w:t>
      </w:r>
      <w:r w:rsidRPr="005031C4">
        <w:t xml:space="preserve">Зарегистрированное сопроводительное письмо с прилагаемым к нему внешним носителем </w:t>
      </w:r>
      <w:r>
        <w:t xml:space="preserve">и актом не позднее чем через час после регистрации документа передается члену ТИК Зимовниковского района Ростовской области, </w:t>
      </w:r>
      <w:r w:rsidRPr="00784CF7">
        <w:t>ответственн</w:t>
      </w:r>
      <w:r>
        <w:t xml:space="preserve">ому </w:t>
      </w:r>
      <w:r w:rsidRPr="00784CF7">
        <w:t xml:space="preserve">за прием экземпляров предвыборных </w:t>
      </w:r>
      <w:r w:rsidRPr="005B1A3B">
        <w:t>агитационных материалов.</w:t>
      </w:r>
    </w:p>
    <w:p w:rsidR="00431140" w:rsidRPr="005B1A3B" w:rsidRDefault="00431140" w:rsidP="005B1A3B">
      <w:pPr>
        <w:pStyle w:val="BodyTextIndent2"/>
        <w:suppressAutoHyphens/>
        <w:spacing w:after="0" w:line="240" w:lineRule="auto"/>
        <w:ind w:left="0" w:firstLine="709"/>
        <w:jc w:val="both"/>
        <w:rPr>
          <w:rStyle w:val="PageNumber"/>
          <w:sz w:val="28"/>
        </w:rPr>
      </w:pPr>
      <w:r w:rsidRPr="005B1A3B">
        <w:t xml:space="preserve">2.7. В случае несоответствия агитационных материалов требованиям законодательства о порядке изготовления агитационных материалов член ТИК </w:t>
      </w:r>
      <w:r>
        <w:t>Зимовниковского района Ростовской области</w:t>
      </w:r>
      <w:r w:rsidRPr="005B1A3B">
        <w:t>, ответственный за прием экземпляров предвыборных агитационных материалов, информиру</w:t>
      </w:r>
      <w:r>
        <w:t>ет руководителя Рабочей группы и председателя ТИК Зимовниковского района Ростовской области</w:t>
      </w:r>
      <w:r w:rsidRPr="005B1A3B">
        <w:t xml:space="preserve"> о выявленных нарушениях законодательства,</w:t>
      </w:r>
      <w:r>
        <w:t xml:space="preserve"> </w:t>
      </w:r>
      <w:r w:rsidRPr="005B1A3B">
        <w:t xml:space="preserve">а также согласовывает вопрос о направлении соответствующего уведомления кандидату, уполномоченному лицу кандидата. Решение о вынесении вопроса на рассмотрение Рабочей группы принимается в порядке, предусмотренном Положением о </w:t>
      </w:r>
      <w:r w:rsidRPr="005B1A3B">
        <w:rPr>
          <w:rStyle w:val="PageNumber"/>
          <w:sz w:val="28"/>
        </w:rPr>
        <w:t>Рабочей группе.</w:t>
      </w:r>
    </w:p>
    <w:p w:rsidR="00431140" w:rsidRDefault="00431140" w:rsidP="005701C8">
      <w:pPr>
        <w:pStyle w:val="BodyTextIndent2"/>
        <w:suppressAutoHyphens/>
        <w:spacing w:after="0" w:line="240" w:lineRule="auto"/>
        <w:ind w:left="0" w:firstLine="709"/>
        <w:jc w:val="both"/>
        <w:rPr>
          <w:rStyle w:val="PageNumber"/>
          <w:sz w:val="28"/>
        </w:rPr>
      </w:pPr>
    </w:p>
    <w:p w:rsidR="00431140" w:rsidRPr="00F17C33" w:rsidRDefault="00431140" w:rsidP="005701C8">
      <w:pPr>
        <w:pStyle w:val="14"/>
        <w:keepNext/>
        <w:keepLines/>
        <w:suppressAutoHyphens/>
        <w:rPr>
          <w:b w:val="0"/>
        </w:rPr>
      </w:pPr>
      <w:r w:rsidRPr="00F17C33">
        <w:rPr>
          <w:b w:val="0"/>
        </w:rPr>
        <w:t xml:space="preserve">3. Учет и хранение предвыборных агитационных материалов, представляемых в </w:t>
      </w:r>
      <w:r>
        <w:rPr>
          <w:b w:val="0"/>
        </w:rPr>
        <w:t>ТИК Зимовниковского района Ростовской области</w:t>
      </w:r>
    </w:p>
    <w:p w:rsidR="00431140" w:rsidRPr="005031C4" w:rsidRDefault="00431140" w:rsidP="005701C8">
      <w:pPr>
        <w:pStyle w:val="14"/>
        <w:keepNext/>
        <w:keepLines/>
        <w:suppressAutoHyphens/>
        <w:ind w:firstLine="709"/>
      </w:pPr>
    </w:p>
    <w:p w:rsidR="00431140" w:rsidRDefault="00431140" w:rsidP="005701C8">
      <w:pPr>
        <w:pStyle w:val="BodyTextIndent2"/>
        <w:suppressAutoHyphens/>
        <w:spacing w:after="0" w:line="240" w:lineRule="auto"/>
        <w:ind w:left="0" w:firstLine="709"/>
        <w:jc w:val="both"/>
      </w:pPr>
      <w:r>
        <w:t>3</w:t>
      </w:r>
      <w:r w:rsidRPr="005031C4">
        <w:t xml:space="preserve">.1. Учет предвыборных агитационных материалов и представляемых </w:t>
      </w:r>
      <w:r>
        <w:t>одновременно</w:t>
      </w:r>
      <w:r w:rsidRPr="005031C4">
        <w:t xml:space="preserve"> с ними документов осуществляется </w:t>
      </w:r>
      <w:r>
        <w:t xml:space="preserve">по указанной </w:t>
      </w:r>
      <w:r>
        <w:br/>
        <w:t xml:space="preserve">в приложении № 4 к настоящему Порядку форме (в машиночитаемом виде </w:t>
      </w:r>
      <w:r>
        <w:br/>
        <w:t>и на бумажном носителе) членом ТИК Зимовниковского района Ростовской области, осуществляющим учет, систематизацию, хранение предвыборных агитационных материалов, представленных в ТИК Зимовниковского района Ростовской области.</w:t>
      </w:r>
    </w:p>
    <w:p w:rsidR="00431140" w:rsidRPr="00365618" w:rsidRDefault="00431140" w:rsidP="005701C8">
      <w:pPr>
        <w:pStyle w:val="BodyTextIndent2"/>
        <w:suppressAutoHyphens/>
        <w:spacing w:after="0" w:line="240" w:lineRule="auto"/>
        <w:ind w:left="0" w:firstLine="709"/>
        <w:jc w:val="both"/>
      </w:pPr>
      <w:r>
        <w:t>3.2. Учет полученных документов, подтверждающих согласие физических лиц на использование высказываний о кандидате, представляемых одновременно с агитационными материалами, осуществляется по указанной в приложении № 5 к настоящему Порядку форме (в машиночитаемом виде и на бумажном носителе) членом ТИК Зимовниковского района Ростовской области, осуществляющим учет, систематизацию, хранение предвыборных агитационных материалов, представленных в ТИК Зимовниковского района Ростовской области</w:t>
      </w:r>
      <w:r w:rsidRPr="00365618">
        <w:t>.</w:t>
      </w:r>
    </w:p>
    <w:p w:rsidR="00431140" w:rsidRPr="00B271FD" w:rsidRDefault="00431140" w:rsidP="005701C8">
      <w:pPr>
        <w:pStyle w:val="BodyTextIndent2"/>
        <w:spacing w:after="0" w:line="240" w:lineRule="auto"/>
        <w:ind w:left="0" w:firstLine="709"/>
        <w:jc w:val="both"/>
      </w:pPr>
      <w:r>
        <w:t>3.3</w:t>
      </w:r>
      <w:r w:rsidRPr="00B271FD">
        <w:t xml:space="preserve">. Экземпляры предвыборных агитационных материалов </w:t>
      </w:r>
      <w:r w:rsidRPr="00B271FD">
        <w:br/>
        <w:t>и представляемых одновременно с ними документов вместе с актами, указанными в пунктах 2.4 и 2.6, а также формы учета, указанные в пунктах 3.1 и 3.</w:t>
      </w:r>
      <w:r>
        <w:t>2</w:t>
      </w:r>
      <w:r w:rsidRPr="00B271FD">
        <w:t xml:space="preserve"> настоящего Порядка, хранятся у </w:t>
      </w:r>
      <w:r>
        <w:t>члена ТИК Зимовниковского района Ростовской области</w:t>
      </w:r>
      <w:r w:rsidRPr="00B271FD">
        <w:t xml:space="preserve">, осуществляющего учет, систематизацию и хранение предвыборных агитационных материалов, представленных в </w:t>
      </w:r>
      <w:r>
        <w:t>ТИК Зимовниковского района Ростовской области</w:t>
      </w:r>
      <w:r w:rsidRPr="00B271FD">
        <w:t>. Доступ к подлинникам указанных материалов и документов осуществляется с разрешения руководителя Рабочей группы.</w:t>
      </w:r>
    </w:p>
    <w:p w:rsidR="00431140" w:rsidRPr="00646BEE" w:rsidRDefault="00431140" w:rsidP="005701C8">
      <w:pPr>
        <w:pStyle w:val="BodyTextIndent2"/>
        <w:spacing w:after="0" w:line="240" w:lineRule="auto"/>
        <w:ind w:left="0" w:firstLine="709"/>
        <w:jc w:val="both"/>
      </w:pPr>
      <w:r w:rsidRPr="00B271FD">
        <w:t>3.</w:t>
      </w:r>
      <w:r>
        <w:t>4</w:t>
      </w:r>
      <w:r w:rsidRPr="00B271FD">
        <w:t>. В течение месяца после официального опубликования результатов</w:t>
      </w:r>
      <w:r>
        <w:t xml:space="preserve">  выборов </w:t>
      </w:r>
      <w:r w:rsidRPr="00B271FD">
        <w:t xml:space="preserve">депутатов </w:t>
      </w:r>
      <w:r w:rsidRPr="00860DB6">
        <w:t xml:space="preserve">представительных органов муниципальных образований </w:t>
      </w:r>
      <w:r>
        <w:t xml:space="preserve">Зимовниковского района Ростовской области </w:t>
      </w:r>
      <w:r w:rsidRPr="00B271FD">
        <w:t>документы, указанные в пункте 3.</w:t>
      </w:r>
      <w:r>
        <w:t>4</w:t>
      </w:r>
      <w:r w:rsidRPr="00B271FD">
        <w:t xml:space="preserve"> настоя</w:t>
      </w:r>
      <w:r w:rsidRPr="00646BEE">
        <w:t>щего Порядка, передаю</w:t>
      </w:r>
      <w:r>
        <w:t xml:space="preserve">тся в архив ТИК </w:t>
      </w:r>
      <w:r>
        <w:rPr>
          <w:lang w:eastAsia="ru-RU"/>
        </w:rPr>
        <w:t>Зимовниковского района Ростовской области</w:t>
      </w:r>
      <w:r>
        <w:t xml:space="preserve"> </w:t>
      </w:r>
      <w:r w:rsidRPr="00646BEE">
        <w:t xml:space="preserve">в соответствии с Порядком хранения и передачи в архивы документов, связанных с подготовкой и проведением выборов депутатов представительных органов муниципальный районов и городских округов в Ростовской области </w:t>
      </w:r>
      <w:r>
        <w:t>от 01.09.2016 г. № 139-3.</w:t>
      </w:r>
    </w:p>
    <w:p w:rsidR="00431140" w:rsidRPr="00B271FD" w:rsidRDefault="00431140" w:rsidP="005701C8">
      <w:pPr>
        <w:pStyle w:val="BodyTextIndent2"/>
        <w:tabs>
          <w:tab w:val="left" w:pos="1590"/>
        </w:tabs>
        <w:spacing w:after="0" w:line="240" w:lineRule="auto"/>
        <w:ind w:left="0" w:firstLine="709"/>
        <w:jc w:val="both"/>
      </w:pPr>
    </w:p>
    <w:p w:rsidR="00431140" w:rsidRPr="00B271FD" w:rsidRDefault="00431140" w:rsidP="005701C8">
      <w:pPr>
        <w:pStyle w:val="14"/>
        <w:keepNext/>
        <w:keepLines/>
        <w:widowControl/>
        <w:suppressAutoHyphens/>
        <w:rPr>
          <w:b w:val="0"/>
          <w:bCs w:val="0"/>
        </w:rPr>
      </w:pPr>
      <w:r w:rsidRPr="00B271FD">
        <w:rPr>
          <w:b w:val="0"/>
        </w:rPr>
        <w:t>4. Порядок</w:t>
      </w:r>
      <w:r>
        <w:rPr>
          <w:b w:val="0"/>
        </w:rPr>
        <w:t xml:space="preserve"> </w:t>
      </w:r>
      <w:r w:rsidRPr="00B271FD">
        <w:rPr>
          <w:b w:val="0"/>
        </w:rPr>
        <w:t xml:space="preserve">и организация работы по подготовке к размещению информации, вводимой в </w:t>
      </w:r>
      <w:r w:rsidRPr="00B271FD">
        <w:rPr>
          <w:b w:val="0"/>
          <w:bCs w:val="0"/>
        </w:rPr>
        <w:t>информационно-поисковую систему «Чистый Дон»</w:t>
      </w:r>
    </w:p>
    <w:p w:rsidR="00431140" w:rsidRPr="008D2D1A" w:rsidRDefault="00431140" w:rsidP="005701C8">
      <w:pPr>
        <w:pStyle w:val="14"/>
        <w:keepNext/>
        <w:keepLines/>
        <w:widowControl/>
        <w:suppressAutoHyphens/>
        <w:rPr>
          <w:b w:val="0"/>
        </w:rPr>
      </w:pPr>
    </w:p>
    <w:p w:rsidR="00431140" w:rsidRPr="00B271FD" w:rsidRDefault="00431140" w:rsidP="005701C8">
      <w:pPr>
        <w:pStyle w:val="BodyTextIndent2"/>
        <w:suppressAutoHyphens/>
        <w:spacing w:after="0" w:line="240" w:lineRule="auto"/>
        <w:ind w:left="0" w:firstLine="709"/>
        <w:jc w:val="both"/>
      </w:pPr>
      <w:r w:rsidRPr="00B271FD">
        <w:t>4.1. В информационно-поисковую систему «Чистый Дон»</w:t>
      </w:r>
      <w:r>
        <w:t xml:space="preserve"> </w:t>
      </w:r>
      <w:r w:rsidRPr="00B271FD">
        <w:t xml:space="preserve">вводятся электронные образы предвыборных агитационных материалов, представленные в </w:t>
      </w:r>
      <w:r>
        <w:t xml:space="preserve">ТИК </w:t>
      </w:r>
      <w:r>
        <w:rPr>
          <w:lang w:eastAsia="ru-RU"/>
        </w:rPr>
        <w:t>Зимовниковского района Ростовской области</w:t>
      </w:r>
      <w:r>
        <w:t xml:space="preserve"> </w:t>
      </w:r>
      <w:r w:rsidRPr="00B271FD">
        <w:t>в соответствии с пунктом 3 статьи 54 Федерального закона № 67-ФЗ.</w:t>
      </w:r>
    </w:p>
    <w:p w:rsidR="00431140" w:rsidRDefault="00431140" w:rsidP="00E03B61">
      <w:pPr>
        <w:pStyle w:val="BodyTextIndent2"/>
        <w:spacing w:after="0" w:line="240" w:lineRule="auto"/>
        <w:ind w:left="0" w:firstLine="709"/>
        <w:jc w:val="both"/>
      </w:pPr>
      <w:r w:rsidRPr="00B271FD">
        <w:t>4</w:t>
      </w:r>
      <w:r>
        <w:t>.2</w:t>
      </w:r>
      <w:r w:rsidRPr="00B271FD">
        <w:t>. </w:t>
      </w:r>
      <w:r>
        <w:t xml:space="preserve">Ввод информации в </w:t>
      </w:r>
      <w:r w:rsidRPr="00E03B61">
        <w:t>информационно-поисковую систему «Чистый Дон»</w:t>
      </w:r>
      <w:r>
        <w:t xml:space="preserve"> осуществляет лицо</w:t>
      </w:r>
      <w:r w:rsidRPr="00B271FD">
        <w:t>, ответственн</w:t>
      </w:r>
      <w:r>
        <w:t xml:space="preserve">ое за </w:t>
      </w:r>
      <w:r w:rsidRPr="00E03B61">
        <w:t xml:space="preserve">актуализацию сведений </w:t>
      </w:r>
      <w:r>
        <w:br/>
      </w:r>
      <w:r w:rsidRPr="00E03B61">
        <w:t xml:space="preserve">в </w:t>
      </w:r>
      <w:r>
        <w:t>информационно-поисковой системе «Чистый Дон».</w:t>
      </w:r>
    </w:p>
    <w:p w:rsidR="00431140" w:rsidRPr="00221119" w:rsidRDefault="00431140" w:rsidP="00C23C46">
      <w:pPr>
        <w:spacing w:after="0" w:line="240" w:lineRule="auto"/>
        <w:jc w:val="both"/>
        <w:rPr>
          <w:rFonts w:ascii="Times New Roman" w:hAnsi="Times New Roman" w:cs="Times New Roman"/>
          <w:sz w:val="28"/>
          <w:szCs w:val="28"/>
          <w:lang w:eastAsia="ru-RU"/>
        </w:rPr>
      </w:pPr>
    </w:p>
    <w:p w:rsidR="00431140" w:rsidRPr="00221119" w:rsidRDefault="00431140" w:rsidP="005701C8">
      <w:pPr>
        <w:keepNext/>
        <w:keepLines/>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Pr="00221119">
        <w:rPr>
          <w:rFonts w:ascii="Times New Roman" w:hAnsi="Times New Roman" w:cs="Times New Roman"/>
          <w:bCs/>
          <w:sz w:val="28"/>
          <w:szCs w:val="28"/>
          <w:lang w:eastAsia="ru-RU"/>
        </w:rPr>
        <w:t>. Организация проверки представленных агитационных</w:t>
      </w:r>
    </w:p>
    <w:p w:rsidR="00431140" w:rsidRPr="00B848B8" w:rsidRDefault="00431140" w:rsidP="005701C8">
      <w:pPr>
        <w:keepNext/>
        <w:keepLines/>
        <w:spacing w:after="0" w:line="240" w:lineRule="auto"/>
        <w:jc w:val="center"/>
        <w:rPr>
          <w:rFonts w:ascii="Times New Roman" w:hAnsi="Times New Roman" w:cs="Times New Roman"/>
          <w:bCs/>
          <w:sz w:val="28"/>
          <w:szCs w:val="28"/>
          <w:lang w:eastAsia="ru-RU"/>
        </w:rPr>
      </w:pPr>
      <w:r w:rsidRPr="00221119">
        <w:rPr>
          <w:rFonts w:ascii="Times New Roman" w:hAnsi="Times New Roman" w:cs="Times New Roman"/>
          <w:bCs/>
          <w:sz w:val="28"/>
          <w:szCs w:val="28"/>
          <w:lang w:eastAsia="ru-RU"/>
        </w:rPr>
        <w:t xml:space="preserve">материалов на соответствие </w:t>
      </w:r>
      <w:r w:rsidRPr="00B848B8">
        <w:rPr>
          <w:rFonts w:ascii="Times New Roman" w:hAnsi="Times New Roman" w:cs="Times New Roman"/>
          <w:bCs/>
          <w:sz w:val="28"/>
          <w:szCs w:val="28"/>
          <w:lang w:eastAsia="ru-RU"/>
        </w:rPr>
        <w:t>требованиям законодательства</w:t>
      </w:r>
      <w:r w:rsidRPr="00B848B8">
        <w:rPr>
          <w:rFonts w:ascii="Times New Roman" w:hAnsi="Times New Roman" w:cs="Times New Roman"/>
          <w:bCs/>
          <w:sz w:val="28"/>
          <w:szCs w:val="28"/>
          <w:lang w:eastAsia="ru-RU"/>
        </w:rPr>
        <w:br/>
        <w:t>о финансировании избирательн</w:t>
      </w:r>
      <w:r>
        <w:rPr>
          <w:rFonts w:ascii="Times New Roman" w:hAnsi="Times New Roman" w:cs="Times New Roman"/>
          <w:bCs/>
          <w:sz w:val="28"/>
          <w:szCs w:val="28"/>
          <w:lang w:eastAsia="ru-RU"/>
        </w:rPr>
        <w:t>ой кампании</w:t>
      </w:r>
    </w:p>
    <w:p w:rsidR="00431140" w:rsidRPr="00B848B8" w:rsidRDefault="00431140" w:rsidP="005701C8">
      <w:pPr>
        <w:keepNext/>
        <w:keepLines/>
        <w:spacing w:after="0" w:line="240" w:lineRule="auto"/>
        <w:jc w:val="center"/>
        <w:rPr>
          <w:rFonts w:ascii="Times New Roman" w:hAnsi="Times New Roman" w:cs="Times New Roman"/>
          <w:bCs/>
          <w:sz w:val="28"/>
          <w:szCs w:val="28"/>
          <w:lang w:eastAsia="ru-RU"/>
        </w:rPr>
      </w:pPr>
    </w:p>
    <w:p w:rsidR="00431140" w:rsidRPr="0046616E" w:rsidRDefault="00431140" w:rsidP="005701C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B848B8">
        <w:rPr>
          <w:rFonts w:ascii="Times New Roman" w:hAnsi="Times New Roman" w:cs="Times New Roman"/>
          <w:sz w:val="28"/>
          <w:szCs w:val="28"/>
          <w:lang w:eastAsia="ru-RU"/>
        </w:rPr>
        <w:t>.1. </w:t>
      </w:r>
      <w:r>
        <w:rPr>
          <w:rFonts w:ascii="Times New Roman" w:hAnsi="Times New Roman" w:cs="Times New Roman"/>
          <w:sz w:val="28"/>
          <w:szCs w:val="28"/>
          <w:lang w:eastAsia="ru-RU"/>
        </w:rPr>
        <w:t>Член ТИК Зимовниковского района Ростовской области</w:t>
      </w:r>
      <w:r w:rsidRPr="00B848B8">
        <w:rPr>
          <w:rFonts w:ascii="Times New Roman" w:hAnsi="Times New Roman" w:cs="Times New Roman"/>
          <w:sz w:val="28"/>
          <w:szCs w:val="28"/>
          <w:lang w:eastAsia="ru-RU"/>
        </w:rPr>
        <w:t xml:space="preserve">, осуществлявший прием агитационных материалов, либо </w:t>
      </w:r>
      <w:r>
        <w:rPr>
          <w:rFonts w:ascii="Times New Roman" w:hAnsi="Times New Roman" w:cs="Times New Roman"/>
          <w:sz w:val="28"/>
          <w:szCs w:val="28"/>
          <w:lang w:eastAsia="ru-RU"/>
        </w:rPr>
        <w:t>иное л</w:t>
      </w:r>
      <w:r w:rsidRPr="000A5213">
        <w:rPr>
          <w:rFonts w:ascii="Times New Roman" w:hAnsi="Times New Roman" w:cs="Times New Roman"/>
          <w:sz w:val="28"/>
          <w:szCs w:val="28"/>
          <w:lang w:eastAsia="ru-RU"/>
        </w:rPr>
        <w:t>ицо, ответственное за актуализацию сведений в</w:t>
      </w:r>
      <w:r>
        <w:rPr>
          <w:rFonts w:ascii="Times New Roman" w:hAnsi="Times New Roman" w:cs="Times New Roman"/>
          <w:sz w:val="28"/>
          <w:szCs w:val="28"/>
          <w:lang w:eastAsia="ru-RU"/>
        </w:rPr>
        <w:t xml:space="preserve"> </w:t>
      </w:r>
      <w:r w:rsidRPr="00221119">
        <w:rPr>
          <w:rFonts w:ascii="Times New Roman" w:hAnsi="Times New Roman" w:cs="Times New Roman"/>
          <w:sz w:val="28"/>
          <w:szCs w:val="28"/>
          <w:lang w:eastAsia="ru-RU"/>
        </w:rPr>
        <w:t>информационно-поисков</w:t>
      </w:r>
      <w:r>
        <w:rPr>
          <w:rFonts w:ascii="Times New Roman" w:hAnsi="Times New Roman" w:cs="Times New Roman"/>
          <w:sz w:val="28"/>
          <w:szCs w:val="28"/>
          <w:lang w:eastAsia="ru-RU"/>
        </w:rPr>
        <w:t>ой</w:t>
      </w:r>
      <w:r w:rsidRPr="00221119">
        <w:rPr>
          <w:rFonts w:ascii="Times New Roman" w:hAnsi="Times New Roman" w:cs="Times New Roman"/>
          <w:sz w:val="28"/>
          <w:szCs w:val="28"/>
          <w:lang w:eastAsia="ru-RU"/>
        </w:rPr>
        <w:t xml:space="preserve"> систем</w:t>
      </w:r>
      <w:r>
        <w:rPr>
          <w:rFonts w:ascii="Times New Roman" w:hAnsi="Times New Roman" w:cs="Times New Roman"/>
          <w:sz w:val="28"/>
          <w:szCs w:val="28"/>
          <w:lang w:eastAsia="ru-RU"/>
        </w:rPr>
        <w:t>е</w:t>
      </w:r>
      <w:r w:rsidRPr="00221119">
        <w:rPr>
          <w:rFonts w:ascii="Times New Roman" w:hAnsi="Times New Roman" w:cs="Times New Roman"/>
          <w:sz w:val="28"/>
          <w:szCs w:val="28"/>
          <w:lang w:eastAsia="ru-RU"/>
        </w:rPr>
        <w:t xml:space="preserve"> «Чистый Дон» в течение дня с момента регистрации предвыборных агитационных материалов осуществляет проверку оплаты изготовления данных агитационных материалов из средств соответствующего избирательного фонда. В случае представления в </w:t>
      </w:r>
      <w:r>
        <w:rPr>
          <w:rFonts w:ascii="Times New Roman" w:hAnsi="Times New Roman" w:cs="Times New Roman"/>
          <w:sz w:val="28"/>
          <w:szCs w:val="28"/>
          <w:lang w:eastAsia="ru-RU"/>
        </w:rPr>
        <w:t xml:space="preserve">ТИК Зимовниковского района Ростовской области </w:t>
      </w:r>
      <w:r w:rsidRPr="00221119">
        <w:rPr>
          <w:rFonts w:ascii="Times New Roman" w:hAnsi="Times New Roman" w:cs="Times New Roman"/>
          <w:sz w:val="28"/>
          <w:szCs w:val="28"/>
          <w:lang w:eastAsia="ru-RU"/>
        </w:rPr>
        <w:t xml:space="preserve">в течение одного рабочего дня более 30 агитационных материалов срок проведения указанной проверки по данным материалам по решению руководителя Рабочей группы может быть продлен, но не более чем до 12.00 следующего дня. </w:t>
      </w:r>
      <w:r w:rsidRPr="000A5213">
        <w:rPr>
          <w:rFonts w:ascii="Times New Roman" w:hAnsi="Times New Roman" w:cs="Times New Roman"/>
          <w:sz w:val="28"/>
          <w:szCs w:val="28"/>
          <w:lang w:eastAsia="ru-RU"/>
        </w:rPr>
        <w:t xml:space="preserve">Член ТИК </w:t>
      </w:r>
      <w:r>
        <w:rPr>
          <w:rFonts w:ascii="Times New Roman" w:hAnsi="Times New Roman" w:cs="Times New Roman"/>
          <w:sz w:val="28"/>
          <w:szCs w:val="28"/>
          <w:lang w:eastAsia="ru-RU"/>
        </w:rPr>
        <w:t>Зимовниковского района Ростовской области</w:t>
      </w:r>
      <w:r w:rsidRPr="000A5213">
        <w:rPr>
          <w:rFonts w:ascii="Times New Roman" w:hAnsi="Times New Roman" w:cs="Times New Roman"/>
          <w:sz w:val="28"/>
          <w:szCs w:val="28"/>
          <w:lang w:eastAsia="ru-RU"/>
        </w:rPr>
        <w:t xml:space="preserve">, осуществлявший прием агитационных материалов, либо иное лицо, ответственное за актуализацию сведений </w:t>
      </w:r>
      <w:r w:rsidRPr="00221119">
        <w:rPr>
          <w:rFonts w:ascii="Times New Roman" w:hAnsi="Times New Roman" w:cs="Times New Roman"/>
          <w:sz w:val="28"/>
          <w:szCs w:val="28"/>
          <w:lang w:eastAsia="ru-RU"/>
        </w:rPr>
        <w:t>в информационно-поисков</w:t>
      </w:r>
      <w:r>
        <w:rPr>
          <w:rFonts w:ascii="Times New Roman" w:hAnsi="Times New Roman" w:cs="Times New Roman"/>
          <w:sz w:val="28"/>
          <w:szCs w:val="28"/>
          <w:lang w:eastAsia="ru-RU"/>
        </w:rPr>
        <w:t>ой</w:t>
      </w:r>
      <w:r w:rsidRPr="00221119">
        <w:rPr>
          <w:rFonts w:ascii="Times New Roman" w:hAnsi="Times New Roman" w:cs="Times New Roman"/>
          <w:sz w:val="28"/>
          <w:szCs w:val="28"/>
          <w:lang w:eastAsia="ru-RU"/>
        </w:rPr>
        <w:t xml:space="preserve"> систем</w:t>
      </w:r>
      <w:r>
        <w:rPr>
          <w:rFonts w:ascii="Times New Roman" w:hAnsi="Times New Roman" w:cs="Times New Roman"/>
          <w:sz w:val="28"/>
          <w:szCs w:val="28"/>
          <w:lang w:eastAsia="ru-RU"/>
        </w:rPr>
        <w:t>е</w:t>
      </w:r>
      <w:r w:rsidRPr="00221119">
        <w:rPr>
          <w:rFonts w:ascii="Times New Roman" w:hAnsi="Times New Roman" w:cs="Times New Roman"/>
          <w:sz w:val="28"/>
          <w:szCs w:val="28"/>
          <w:lang w:eastAsia="ru-RU"/>
        </w:rPr>
        <w:t xml:space="preserve"> «Чистый Дон»</w:t>
      </w:r>
      <w:r>
        <w:rPr>
          <w:rFonts w:ascii="Times New Roman" w:hAnsi="Times New Roman" w:cs="Times New Roman"/>
          <w:sz w:val="28"/>
          <w:szCs w:val="28"/>
          <w:lang w:eastAsia="ru-RU"/>
        </w:rPr>
        <w:t xml:space="preserve"> </w:t>
      </w:r>
      <w:r w:rsidRPr="00221119">
        <w:rPr>
          <w:rFonts w:ascii="Times New Roman" w:hAnsi="Times New Roman" w:cs="Times New Roman"/>
          <w:sz w:val="28"/>
          <w:szCs w:val="28"/>
          <w:lang w:eastAsia="ru-RU"/>
        </w:rPr>
        <w:t>информирует секретаря Рабочей группы о результатах проверки</w:t>
      </w:r>
      <w:r>
        <w:rPr>
          <w:rFonts w:ascii="Times New Roman" w:hAnsi="Times New Roman" w:cs="Times New Roman"/>
          <w:sz w:val="28"/>
          <w:szCs w:val="28"/>
          <w:lang w:eastAsia="ru-RU"/>
        </w:rPr>
        <w:t xml:space="preserve"> </w:t>
      </w:r>
      <w:r w:rsidRPr="00221119">
        <w:rPr>
          <w:rFonts w:ascii="Times New Roman" w:hAnsi="Times New Roman" w:cs="Times New Roman"/>
          <w:sz w:val="28"/>
          <w:szCs w:val="28"/>
          <w:lang w:eastAsia="ru-RU"/>
        </w:rPr>
        <w:t>и вносит соответствующую запись в форму внутреннего учета. В случае отсутствия на момент проведения проверки сведений о</w:t>
      </w:r>
      <w:r>
        <w:rPr>
          <w:rFonts w:ascii="Times New Roman" w:hAnsi="Times New Roman" w:cs="Times New Roman"/>
          <w:sz w:val="28"/>
          <w:szCs w:val="28"/>
          <w:lang w:eastAsia="ru-RU"/>
        </w:rPr>
        <w:t>б оплате изготовления агитационных материалов,</w:t>
      </w:r>
      <w:r w:rsidRPr="00221119">
        <w:rPr>
          <w:rFonts w:ascii="Times New Roman" w:hAnsi="Times New Roman" w:cs="Times New Roman"/>
          <w:sz w:val="28"/>
          <w:szCs w:val="28"/>
          <w:lang w:eastAsia="ru-RU"/>
        </w:rPr>
        <w:t xml:space="preserve"> а также в случае выявления нарушения секретарь Рабочей группы или указанный </w:t>
      </w:r>
      <w:r>
        <w:rPr>
          <w:rFonts w:ascii="Times New Roman" w:hAnsi="Times New Roman" w:cs="Times New Roman"/>
          <w:sz w:val="28"/>
          <w:szCs w:val="28"/>
          <w:lang w:eastAsia="ru-RU"/>
        </w:rPr>
        <w:t xml:space="preserve">лицо </w:t>
      </w:r>
      <w:r w:rsidRPr="00221119">
        <w:rPr>
          <w:rFonts w:ascii="Times New Roman" w:hAnsi="Times New Roman" w:cs="Times New Roman"/>
          <w:sz w:val="28"/>
          <w:szCs w:val="28"/>
          <w:lang w:eastAsia="ru-RU"/>
        </w:rPr>
        <w:t xml:space="preserve">незамедлительно докладывает об этом руководителю Рабочей группы. Руководитель Рабочей группы информирует председателя </w:t>
      </w:r>
      <w:r>
        <w:rPr>
          <w:rFonts w:ascii="Times New Roman" w:hAnsi="Times New Roman" w:cs="Times New Roman"/>
          <w:sz w:val="28"/>
          <w:szCs w:val="28"/>
          <w:lang w:eastAsia="ru-RU"/>
        </w:rPr>
        <w:t xml:space="preserve">ТИК Зимовниковского района Ростовской области </w:t>
      </w:r>
      <w:r w:rsidRPr="00221119">
        <w:rPr>
          <w:rFonts w:ascii="Times New Roman" w:hAnsi="Times New Roman" w:cs="Times New Roman"/>
          <w:sz w:val="28"/>
          <w:szCs w:val="28"/>
          <w:lang w:eastAsia="ru-RU"/>
        </w:rPr>
        <w:t xml:space="preserve">и решает </w:t>
      </w:r>
      <w:r w:rsidRPr="0046616E">
        <w:rPr>
          <w:rFonts w:ascii="Times New Roman" w:hAnsi="Times New Roman" w:cs="Times New Roman"/>
          <w:sz w:val="28"/>
          <w:szCs w:val="28"/>
          <w:lang w:eastAsia="ru-RU"/>
        </w:rPr>
        <w:t>вопрос о принятии дальнейших мер в связи с выявленными нарушениями.</w:t>
      </w:r>
    </w:p>
    <w:p w:rsidR="00431140" w:rsidRPr="006A479D" w:rsidRDefault="00431140" w:rsidP="005701C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6616E">
        <w:rPr>
          <w:rFonts w:ascii="Times New Roman" w:hAnsi="Times New Roman" w:cs="Times New Roman"/>
          <w:sz w:val="28"/>
          <w:szCs w:val="28"/>
          <w:lang w:eastAsia="ru-RU"/>
        </w:rPr>
        <w:t>.2. </w:t>
      </w:r>
      <w:r>
        <w:rPr>
          <w:rFonts w:ascii="Times New Roman" w:hAnsi="Times New Roman" w:cs="Times New Roman"/>
          <w:sz w:val="28"/>
          <w:szCs w:val="28"/>
          <w:lang w:eastAsia="ru-RU"/>
        </w:rPr>
        <w:t>Член ТИК Зимовниковского района Ростовской области</w:t>
      </w:r>
      <w:r w:rsidRPr="0046616E">
        <w:rPr>
          <w:rFonts w:ascii="Times New Roman" w:hAnsi="Times New Roman" w:cs="Times New Roman"/>
          <w:sz w:val="28"/>
          <w:szCs w:val="28"/>
          <w:lang w:eastAsia="ru-RU"/>
        </w:rPr>
        <w:t xml:space="preserve">, получивший информацию </w:t>
      </w:r>
      <w:r w:rsidRPr="006A479D">
        <w:rPr>
          <w:rFonts w:ascii="Times New Roman" w:hAnsi="Times New Roman" w:cs="Times New Roman"/>
          <w:sz w:val="28"/>
          <w:szCs w:val="28"/>
          <w:lang w:eastAsia="ru-RU"/>
        </w:rPr>
        <w:t>из</w:t>
      </w:r>
      <w:r>
        <w:rPr>
          <w:rFonts w:ascii="Times New Roman" w:hAnsi="Times New Roman" w:cs="Times New Roman"/>
          <w:sz w:val="28"/>
          <w:szCs w:val="28"/>
          <w:lang w:eastAsia="ru-RU"/>
        </w:rPr>
        <w:t xml:space="preserve"> участковой </w:t>
      </w:r>
      <w:r w:rsidRPr="006A479D">
        <w:rPr>
          <w:rFonts w:ascii="Times New Roman" w:hAnsi="Times New Roman" w:cs="Times New Roman"/>
          <w:sz w:val="28"/>
          <w:szCs w:val="28"/>
          <w:lang w:eastAsia="ru-RU"/>
        </w:rPr>
        <w:t>избирательной ко</w:t>
      </w:r>
      <w:r>
        <w:rPr>
          <w:rFonts w:ascii="Times New Roman" w:hAnsi="Times New Roman" w:cs="Times New Roman"/>
          <w:sz w:val="28"/>
          <w:szCs w:val="28"/>
          <w:lang w:eastAsia="ru-RU"/>
        </w:rPr>
        <w:t xml:space="preserve">миссии о факте распространения </w:t>
      </w:r>
      <w:r w:rsidRPr="006A479D">
        <w:rPr>
          <w:rFonts w:ascii="Times New Roman" w:hAnsi="Times New Roman" w:cs="Times New Roman"/>
          <w:sz w:val="28"/>
          <w:szCs w:val="28"/>
          <w:lang w:eastAsia="ru-RU"/>
        </w:rPr>
        <w:t xml:space="preserve">на территории </w:t>
      </w:r>
      <w:r>
        <w:rPr>
          <w:rFonts w:ascii="Times New Roman" w:hAnsi="Times New Roman" w:cs="Times New Roman"/>
          <w:sz w:val="28"/>
          <w:szCs w:val="28"/>
          <w:lang w:eastAsia="ru-RU"/>
        </w:rPr>
        <w:t xml:space="preserve">Зимовниковского района Ростовской области </w:t>
      </w:r>
      <w:r w:rsidRPr="006A479D">
        <w:rPr>
          <w:rFonts w:ascii="Times New Roman" w:hAnsi="Times New Roman" w:cs="Times New Roman"/>
          <w:sz w:val="28"/>
          <w:szCs w:val="28"/>
          <w:lang w:eastAsia="ru-RU"/>
        </w:rPr>
        <w:t xml:space="preserve"> агитационного материала, не представленного в </w:t>
      </w:r>
      <w:r>
        <w:rPr>
          <w:rFonts w:ascii="Times New Roman" w:hAnsi="Times New Roman" w:cs="Times New Roman"/>
          <w:sz w:val="28"/>
          <w:szCs w:val="28"/>
          <w:lang w:eastAsia="ru-RU"/>
        </w:rPr>
        <w:t>ТИК Зимовниковского района Ростовской области</w:t>
      </w:r>
      <w:r w:rsidRPr="006A479D">
        <w:rPr>
          <w:rFonts w:ascii="Times New Roman" w:hAnsi="Times New Roman" w:cs="Times New Roman"/>
          <w:sz w:val="28"/>
          <w:szCs w:val="28"/>
          <w:lang w:eastAsia="ru-RU"/>
        </w:rPr>
        <w:t>, а также информацию об изменении выходных данных представленного агитационного материала, наличии иных оснований для запрещения распространения агитационного материала, незамедлительно сообщает об этом секретарю Рабочей группы либо непосредственно руководителю Рабочей группы.</w:t>
      </w:r>
    </w:p>
    <w:sectPr w:rsidR="00431140" w:rsidRPr="006A479D" w:rsidSect="00E3440B">
      <w:headerReference w:type="default" r:id="rId7"/>
      <w:headerReference w:type="first" r:id="rId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40" w:rsidRDefault="00431140" w:rsidP="00106AC7">
      <w:pPr>
        <w:spacing w:after="0" w:line="240" w:lineRule="auto"/>
      </w:pPr>
      <w:r>
        <w:separator/>
      </w:r>
    </w:p>
  </w:endnote>
  <w:endnote w:type="continuationSeparator" w:id="1">
    <w:p w:rsidR="00431140" w:rsidRDefault="00431140" w:rsidP="0010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40" w:rsidRDefault="00431140" w:rsidP="00106AC7">
      <w:pPr>
        <w:spacing w:after="0" w:line="240" w:lineRule="auto"/>
      </w:pPr>
      <w:r>
        <w:separator/>
      </w:r>
    </w:p>
  </w:footnote>
  <w:footnote w:type="continuationSeparator" w:id="1">
    <w:p w:rsidR="00431140" w:rsidRDefault="00431140" w:rsidP="0010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40" w:rsidRDefault="00431140">
    <w:pPr>
      <w:pStyle w:val="Header"/>
      <w:jc w:val="center"/>
    </w:pPr>
    <w:r w:rsidRPr="00272DF3">
      <w:rPr>
        <w:rFonts w:ascii="Times New Roman" w:hAnsi="Times New Roman" w:cs="Times New Roman"/>
        <w:sz w:val="24"/>
        <w:szCs w:val="24"/>
      </w:rPr>
      <w:fldChar w:fldCharType="begin"/>
    </w:r>
    <w:r w:rsidRPr="00272DF3">
      <w:rPr>
        <w:rFonts w:ascii="Times New Roman" w:hAnsi="Times New Roman" w:cs="Times New Roman"/>
        <w:sz w:val="24"/>
        <w:szCs w:val="24"/>
      </w:rPr>
      <w:instrText>PAGE   \* MERGEFORMAT</w:instrText>
    </w:r>
    <w:r w:rsidRPr="00272DF3">
      <w:rPr>
        <w:rFonts w:ascii="Times New Roman" w:hAnsi="Times New Roman" w:cs="Times New Roman"/>
        <w:sz w:val="24"/>
        <w:szCs w:val="24"/>
      </w:rPr>
      <w:fldChar w:fldCharType="separate"/>
    </w:r>
    <w:r>
      <w:rPr>
        <w:rFonts w:ascii="Times New Roman" w:hAnsi="Times New Roman" w:cs="Times New Roman"/>
        <w:noProof/>
        <w:sz w:val="24"/>
        <w:szCs w:val="24"/>
      </w:rPr>
      <w:t>6</w:t>
    </w:r>
    <w:r w:rsidRPr="00272DF3">
      <w:rPr>
        <w:rFonts w:ascii="Times New Roman" w:hAnsi="Times New Roman" w:cs="Times New Roman"/>
        <w:sz w:val="24"/>
        <w:szCs w:val="24"/>
      </w:rPr>
      <w:fldChar w:fldCharType="end"/>
    </w:r>
  </w:p>
  <w:p w:rsidR="00431140" w:rsidRDefault="004311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40" w:rsidRPr="00A37744" w:rsidRDefault="00431140">
    <w:pPr>
      <w:pStyle w:val="Header"/>
      <w:jc w:val="center"/>
      <w:rPr>
        <w:rFonts w:ascii="Times New Roman" w:hAnsi="Times New Roman" w:cs="Times New Roman"/>
        <w:sz w:val="24"/>
        <w:szCs w:val="24"/>
      </w:rPr>
    </w:pPr>
  </w:p>
  <w:p w:rsidR="00431140" w:rsidRDefault="00431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7930"/>
    <w:multiLevelType w:val="hybridMultilevel"/>
    <w:tmpl w:val="1488FA36"/>
    <w:lvl w:ilvl="0" w:tplc="EDBAA4D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EF764F9"/>
    <w:multiLevelType w:val="hybridMultilevel"/>
    <w:tmpl w:val="2ABCF5D8"/>
    <w:lvl w:ilvl="0" w:tplc="F8F694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04316FB"/>
    <w:multiLevelType w:val="hybridMultilevel"/>
    <w:tmpl w:val="B636A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91A"/>
    <w:rsid w:val="000036E4"/>
    <w:rsid w:val="00005946"/>
    <w:rsid w:val="00007B69"/>
    <w:rsid w:val="000127B3"/>
    <w:rsid w:val="00014623"/>
    <w:rsid w:val="00014FE6"/>
    <w:rsid w:val="00020401"/>
    <w:rsid w:val="00021692"/>
    <w:rsid w:val="00021AB1"/>
    <w:rsid w:val="00021E5C"/>
    <w:rsid w:val="00024DDF"/>
    <w:rsid w:val="00025337"/>
    <w:rsid w:val="00025A6C"/>
    <w:rsid w:val="00032C90"/>
    <w:rsid w:val="000352C9"/>
    <w:rsid w:val="000370AA"/>
    <w:rsid w:val="0004061F"/>
    <w:rsid w:val="00040EDA"/>
    <w:rsid w:val="00050362"/>
    <w:rsid w:val="000527B0"/>
    <w:rsid w:val="00060779"/>
    <w:rsid w:val="000642A9"/>
    <w:rsid w:val="00074940"/>
    <w:rsid w:val="00080F9D"/>
    <w:rsid w:val="00081D01"/>
    <w:rsid w:val="00082358"/>
    <w:rsid w:val="00083E5E"/>
    <w:rsid w:val="000846F6"/>
    <w:rsid w:val="00086A69"/>
    <w:rsid w:val="00087EBE"/>
    <w:rsid w:val="00090DFF"/>
    <w:rsid w:val="00093D40"/>
    <w:rsid w:val="000968EF"/>
    <w:rsid w:val="000A3703"/>
    <w:rsid w:val="000A5213"/>
    <w:rsid w:val="000B1124"/>
    <w:rsid w:val="000B5562"/>
    <w:rsid w:val="000B59B0"/>
    <w:rsid w:val="000B740F"/>
    <w:rsid w:val="000B7DEC"/>
    <w:rsid w:val="000E350F"/>
    <w:rsid w:val="000E3FAD"/>
    <w:rsid w:val="000E61FD"/>
    <w:rsid w:val="000E74C0"/>
    <w:rsid w:val="000F16D0"/>
    <w:rsid w:val="000F5DFC"/>
    <w:rsid w:val="001018EA"/>
    <w:rsid w:val="00105370"/>
    <w:rsid w:val="00105680"/>
    <w:rsid w:val="00106AC7"/>
    <w:rsid w:val="001138C8"/>
    <w:rsid w:val="00115B41"/>
    <w:rsid w:val="00115C04"/>
    <w:rsid w:val="00121ABD"/>
    <w:rsid w:val="001224E1"/>
    <w:rsid w:val="00124536"/>
    <w:rsid w:val="00124A62"/>
    <w:rsid w:val="00127BC8"/>
    <w:rsid w:val="00130F24"/>
    <w:rsid w:val="001319B3"/>
    <w:rsid w:val="00135DE3"/>
    <w:rsid w:val="00136A5E"/>
    <w:rsid w:val="00136D65"/>
    <w:rsid w:val="00140425"/>
    <w:rsid w:val="00144056"/>
    <w:rsid w:val="0014672C"/>
    <w:rsid w:val="001571F7"/>
    <w:rsid w:val="00161A0C"/>
    <w:rsid w:val="00161A51"/>
    <w:rsid w:val="001622AD"/>
    <w:rsid w:val="0016573E"/>
    <w:rsid w:val="00166EF1"/>
    <w:rsid w:val="00172A1E"/>
    <w:rsid w:val="001737C9"/>
    <w:rsid w:val="00176F50"/>
    <w:rsid w:val="001775C9"/>
    <w:rsid w:val="001829E4"/>
    <w:rsid w:val="00192815"/>
    <w:rsid w:val="001937C3"/>
    <w:rsid w:val="00196BB9"/>
    <w:rsid w:val="00197BBC"/>
    <w:rsid w:val="001A4BDB"/>
    <w:rsid w:val="001A53B8"/>
    <w:rsid w:val="001A6694"/>
    <w:rsid w:val="001B3CD8"/>
    <w:rsid w:val="001B692A"/>
    <w:rsid w:val="001B6BF3"/>
    <w:rsid w:val="001C4DD7"/>
    <w:rsid w:val="001E24C9"/>
    <w:rsid w:val="001E3909"/>
    <w:rsid w:val="001E3B10"/>
    <w:rsid w:val="001F147C"/>
    <w:rsid w:val="001F3C85"/>
    <w:rsid w:val="001F50C6"/>
    <w:rsid w:val="001F5279"/>
    <w:rsid w:val="00203112"/>
    <w:rsid w:val="00204CB6"/>
    <w:rsid w:val="002116A2"/>
    <w:rsid w:val="00212E01"/>
    <w:rsid w:val="00213A73"/>
    <w:rsid w:val="00213AB1"/>
    <w:rsid w:val="00215F05"/>
    <w:rsid w:val="00216121"/>
    <w:rsid w:val="00217FB8"/>
    <w:rsid w:val="00221119"/>
    <w:rsid w:val="00221311"/>
    <w:rsid w:val="00221953"/>
    <w:rsid w:val="002307F0"/>
    <w:rsid w:val="00230C8B"/>
    <w:rsid w:val="00234A80"/>
    <w:rsid w:val="00235FD0"/>
    <w:rsid w:val="00241D96"/>
    <w:rsid w:val="002521A1"/>
    <w:rsid w:val="002615E2"/>
    <w:rsid w:val="00261E7F"/>
    <w:rsid w:val="002633BB"/>
    <w:rsid w:val="0026509F"/>
    <w:rsid w:val="00266BE4"/>
    <w:rsid w:val="00266C81"/>
    <w:rsid w:val="00270DC0"/>
    <w:rsid w:val="00272DF3"/>
    <w:rsid w:val="002803F1"/>
    <w:rsid w:val="00280DA2"/>
    <w:rsid w:val="00280E40"/>
    <w:rsid w:val="00281FA8"/>
    <w:rsid w:val="002847CF"/>
    <w:rsid w:val="00291CAC"/>
    <w:rsid w:val="00292F37"/>
    <w:rsid w:val="00294B75"/>
    <w:rsid w:val="002B03F5"/>
    <w:rsid w:val="002B4BB3"/>
    <w:rsid w:val="002B559E"/>
    <w:rsid w:val="002B5B19"/>
    <w:rsid w:val="002B60A0"/>
    <w:rsid w:val="002B6B6F"/>
    <w:rsid w:val="002C33FB"/>
    <w:rsid w:val="002C3713"/>
    <w:rsid w:val="002D20F2"/>
    <w:rsid w:val="002D2A89"/>
    <w:rsid w:val="002D3DBF"/>
    <w:rsid w:val="002D5439"/>
    <w:rsid w:val="002E1290"/>
    <w:rsid w:val="002E420C"/>
    <w:rsid w:val="002E44F2"/>
    <w:rsid w:val="002E510B"/>
    <w:rsid w:val="002E57AF"/>
    <w:rsid w:val="002E5D48"/>
    <w:rsid w:val="002F2B39"/>
    <w:rsid w:val="002F5B1C"/>
    <w:rsid w:val="002F748A"/>
    <w:rsid w:val="002F787C"/>
    <w:rsid w:val="0030139A"/>
    <w:rsid w:val="00303698"/>
    <w:rsid w:val="00303C16"/>
    <w:rsid w:val="00306F61"/>
    <w:rsid w:val="003114FF"/>
    <w:rsid w:val="00315313"/>
    <w:rsid w:val="00317E7F"/>
    <w:rsid w:val="00324994"/>
    <w:rsid w:val="00324BC2"/>
    <w:rsid w:val="00325C18"/>
    <w:rsid w:val="003270FB"/>
    <w:rsid w:val="003416C2"/>
    <w:rsid w:val="00343812"/>
    <w:rsid w:val="0034507C"/>
    <w:rsid w:val="00350D0D"/>
    <w:rsid w:val="00356015"/>
    <w:rsid w:val="00356D1C"/>
    <w:rsid w:val="00360670"/>
    <w:rsid w:val="00361388"/>
    <w:rsid w:val="0036161A"/>
    <w:rsid w:val="00361AE8"/>
    <w:rsid w:val="00365618"/>
    <w:rsid w:val="003663C4"/>
    <w:rsid w:val="00367142"/>
    <w:rsid w:val="003855F8"/>
    <w:rsid w:val="00386AC7"/>
    <w:rsid w:val="00396ED3"/>
    <w:rsid w:val="003A6F2B"/>
    <w:rsid w:val="003B2F35"/>
    <w:rsid w:val="003B553A"/>
    <w:rsid w:val="003C23C6"/>
    <w:rsid w:val="003C35DC"/>
    <w:rsid w:val="003C475C"/>
    <w:rsid w:val="003C5935"/>
    <w:rsid w:val="003C5AE2"/>
    <w:rsid w:val="003D3872"/>
    <w:rsid w:val="003D3E58"/>
    <w:rsid w:val="003E25D6"/>
    <w:rsid w:val="003F3040"/>
    <w:rsid w:val="003F5636"/>
    <w:rsid w:val="00406A6E"/>
    <w:rsid w:val="00411204"/>
    <w:rsid w:val="00411407"/>
    <w:rsid w:val="00413984"/>
    <w:rsid w:val="00416D60"/>
    <w:rsid w:val="00422335"/>
    <w:rsid w:val="00423B51"/>
    <w:rsid w:val="0042662F"/>
    <w:rsid w:val="00431140"/>
    <w:rsid w:val="00432AF6"/>
    <w:rsid w:val="004348DD"/>
    <w:rsid w:val="0043659D"/>
    <w:rsid w:val="00437C3A"/>
    <w:rsid w:val="00441C5F"/>
    <w:rsid w:val="00445FB2"/>
    <w:rsid w:val="004464D0"/>
    <w:rsid w:val="00446A24"/>
    <w:rsid w:val="004536E6"/>
    <w:rsid w:val="00461F38"/>
    <w:rsid w:val="00463D6F"/>
    <w:rsid w:val="0046491B"/>
    <w:rsid w:val="0046616E"/>
    <w:rsid w:val="00482786"/>
    <w:rsid w:val="00487B2A"/>
    <w:rsid w:val="00491345"/>
    <w:rsid w:val="00491F94"/>
    <w:rsid w:val="004921AD"/>
    <w:rsid w:val="004937B2"/>
    <w:rsid w:val="00494FAE"/>
    <w:rsid w:val="0049560A"/>
    <w:rsid w:val="00495F43"/>
    <w:rsid w:val="004966DE"/>
    <w:rsid w:val="00497D59"/>
    <w:rsid w:val="004A2EFF"/>
    <w:rsid w:val="004A312B"/>
    <w:rsid w:val="004A3261"/>
    <w:rsid w:val="004A33D7"/>
    <w:rsid w:val="004A4138"/>
    <w:rsid w:val="004A4D10"/>
    <w:rsid w:val="004A4E97"/>
    <w:rsid w:val="004A7791"/>
    <w:rsid w:val="004B16E0"/>
    <w:rsid w:val="004B20B9"/>
    <w:rsid w:val="004B534A"/>
    <w:rsid w:val="004C20C8"/>
    <w:rsid w:val="004C350C"/>
    <w:rsid w:val="004D07C1"/>
    <w:rsid w:val="004D1329"/>
    <w:rsid w:val="004D34A9"/>
    <w:rsid w:val="004D444F"/>
    <w:rsid w:val="004E4750"/>
    <w:rsid w:val="004E4942"/>
    <w:rsid w:val="004E4DF2"/>
    <w:rsid w:val="004E772D"/>
    <w:rsid w:val="004F4668"/>
    <w:rsid w:val="004F486D"/>
    <w:rsid w:val="004F6015"/>
    <w:rsid w:val="005031C4"/>
    <w:rsid w:val="005034B2"/>
    <w:rsid w:val="00507407"/>
    <w:rsid w:val="00512C02"/>
    <w:rsid w:val="0051547F"/>
    <w:rsid w:val="005233DA"/>
    <w:rsid w:val="00523ACC"/>
    <w:rsid w:val="00530690"/>
    <w:rsid w:val="00530843"/>
    <w:rsid w:val="00531228"/>
    <w:rsid w:val="005367BD"/>
    <w:rsid w:val="00540AC8"/>
    <w:rsid w:val="00544D5F"/>
    <w:rsid w:val="00546BE3"/>
    <w:rsid w:val="00553C91"/>
    <w:rsid w:val="005611D7"/>
    <w:rsid w:val="0056652D"/>
    <w:rsid w:val="00566DD5"/>
    <w:rsid w:val="005701C8"/>
    <w:rsid w:val="00572E75"/>
    <w:rsid w:val="00572EC5"/>
    <w:rsid w:val="005816B0"/>
    <w:rsid w:val="00582564"/>
    <w:rsid w:val="005853D0"/>
    <w:rsid w:val="005903D9"/>
    <w:rsid w:val="00593BAF"/>
    <w:rsid w:val="00595ED8"/>
    <w:rsid w:val="00597537"/>
    <w:rsid w:val="005A25F7"/>
    <w:rsid w:val="005A47F7"/>
    <w:rsid w:val="005A775B"/>
    <w:rsid w:val="005B14E3"/>
    <w:rsid w:val="005B1A3B"/>
    <w:rsid w:val="005B1C74"/>
    <w:rsid w:val="005B4AF7"/>
    <w:rsid w:val="005B4D78"/>
    <w:rsid w:val="005D0FF8"/>
    <w:rsid w:val="005D172E"/>
    <w:rsid w:val="005D4211"/>
    <w:rsid w:val="005E124E"/>
    <w:rsid w:val="005E1E65"/>
    <w:rsid w:val="005E324B"/>
    <w:rsid w:val="005E4D05"/>
    <w:rsid w:val="005E6154"/>
    <w:rsid w:val="005F11F3"/>
    <w:rsid w:val="005F2F9D"/>
    <w:rsid w:val="005F4B77"/>
    <w:rsid w:val="005F5C53"/>
    <w:rsid w:val="005F6B87"/>
    <w:rsid w:val="005F6FFA"/>
    <w:rsid w:val="006006EB"/>
    <w:rsid w:val="00601AD4"/>
    <w:rsid w:val="00603677"/>
    <w:rsid w:val="0060644D"/>
    <w:rsid w:val="006116C5"/>
    <w:rsid w:val="00612F47"/>
    <w:rsid w:val="00615D97"/>
    <w:rsid w:val="00620342"/>
    <w:rsid w:val="00620B40"/>
    <w:rsid w:val="00621824"/>
    <w:rsid w:val="00624DB4"/>
    <w:rsid w:val="00624FC6"/>
    <w:rsid w:val="00627E38"/>
    <w:rsid w:val="006316E2"/>
    <w:rsid w:val="00634B8D"/>
    <w:rsid w:val="00634C66"/>
    <w:rsid w:val="00644681"/>
    <w:rsid w:val="0064640E"/>
    <w:rsid w:val="00646BEE"/>
    <w:rsid w:val="00647090"/>
    <w:rsid w:val="00650D96"/>
    <w:rsid w:val="006558B0"/>
    <w:rsid w:val="00660DA3"/>
    <w:rsid w:val="006622EC"/>
    <w:rsid w:val="00664155"/>
    <w:rsid w:val="006648B1"/>
    <w:rsid w:val="0066507D"/>
    <w:rsid w:val="00665157"/>
    <w:rsid w:val="00670117"/>
    <w:rsid w:val="00670CE2"/>
    <w:rsid w:val="00670F8C"/>
    <w:rsid w:val="0067191A"/>
    <w:rsid w:val="00672C75"/>
    <w:rsid w:val="006763F1"/>
    <w:rsid w:val="00676DDA"/>
    <w:rsid w:val="00682CAA"/>
    <w:rsid w:val="00682D8D"/>
    <w:rsid w:val="00690DA5"/>
    <w:rsid w:val="00690F5A"/>
    <w:rsid w:val="00694D0A"/>
    <w:rsid w:val="006A147A"/>
    <w:rsid w:val="006A20FA"/>
    <w:rsid w:val="006A3455"/>
    <w:rsid w:val="006A479D"/>
    <w:rsid w:val="006B1BC7"/>
    <w:rsid w:val="006B29E7"/>
    <w:rsid w:val="006B35D8"/>
    <w:rsid w:val="006B3D10"/>
    <w:rsid w:val="006B4531"/>
    <w:rsid w:val="006B608A"/>
    <w:rsid w:val="006B66EC"/>
    <w:rsid w:val="006C13DB"/>
    <w:rsid w:val="006C21F5"/>
    <w:rsid w:val="006C2F49"/>
    <w:rsid w:val="006C4519"/>
    <w:rsid w:val="006C52D5"/>
    <w:rsid w:val="006D0DCC"/>
    <w:rsid w:val="006E2F24"/>
    <w:rsid w:val="006E6706"/>
    <w:rsid w:val="006E6794"/>
    <w:rsid w:val="006E7C3A"/>
    <w:rsid w:val="006F1D6E"/>
    <w:rsid w:val="006F3130"/>
    <w:rsid w:val="00702E0A"/>
    <w:rsid w:val="00707A39"/>
    <w:rsid w:val="0071176B"/>
    <w:rsid w:val="00712EEA"/>
    <w:rsid w:val="007173F1"/>
    <w:rsid w:val="00720B34"/>
    <w:rsid w:val="0072370B"/>
    <w:rsid w:val="00723733"/>
    <w:rsid w:val="007244F5"/>
    <w:rsid w:val="00724C82"/>
    <w:rsid w:val="00725510"/>
    <w:rsid w:val="00725D1E"/>
    <w:rsid w:val="00725FE2"/>
    <w:rsid w:val="007318B2"/>
    <w:rsid w:val="00733237"/>
    <w:rsid w:val="00735EF2"/>
    <w:rsid w:val="00737DD7"/>
    <w:rsid w:val="00743B42"/>
    <w:rsid w:val="007466DA"/>
    <w:rsid w:val="00746D98"/>
    <w:rsid w:val="00747566"/>
    <w:rsid w:val="00750A2F"/>
    <w:rsid w:val="00754924"/>
    <w:rsid w:val="007576B8"/>
    <w:rsid w:val="007648E4"/>
    <w:rsid w:val="00764E65"/>
    <w:rsid w:val="00765E51"/>
    <w:rsid w:val="007670D7"/>
    <w:rsid w:val="007675F0"/>
    <w:rsid w:val="00774AE4"/>
    <w:rsid w:val="00774BC1"/>
    <w:rsid w:val="007817EA"/>
    <w:rsid w:val="00784CF7"/>
    <w:rsid w:val="00785352"/>
    <w:rsid w:val="00786388"/>
    <w:rsid w:val="007917FD"/>
    <w:rsid w:val="00793123"/>
    <w:rsid w:val="00797FEA"/>
    <w:rsid w:val="007A3CE5"/>
    <w:rsid w:val="007A452D"/>
    <w:rsid w:val="007A7C2F"/>
    <w:rsid w:val="007A7D91"/>
    <w:rsid w:val="007B0E9B"/>
    <w:rsid w:val="007B75AA"/>
    <w:rsid w:val="007C64DE"/>
    <w:rsid w:val="007C74DD"/>
    <w:rsid w:val="007D0F33"/>
    <w:rsid w:val="007D3346"/>
    <w:rsid w:val="007D41B1"/>
    <w:rsid w:val="007D5D30"/>
    <w:rsid w:val="007E150E"/>
    <w:rsid w:val="007E419A"/>
    <w:rsid w:val="007E594F"/>
    <w:rsid w:val="007E76BA"/>
    <w:rsid w:val="007E7736"/>
    <w:rsid w:val="007F5FAB"/>
    <w:rsid w:val="00800F7F"/>
    <w:rsid w:val="00801232"/>
    <w:rsid w:val="00802655"/>
    <w:rsid w:val="00807103"/>
    <w:rsid w:val="008105CB"/>
    <w:rsid w:val="0081507B"/>
    <w:rsid w:val="00816934"/>
    <w:rsid w:val="0083639A"/>
    <w:rsid w:val="0083691D"/>
    <w:rsid w:val="0084040B"/>
    <w:rsid w:val="008408FA"/>
    <w:rsid w:val="00845EF4"/>
    <w:rsid w:val="00847124"/>
    <w:rsid w:val="00855F5D"/>
    <w:rsid w:val="00860DB6"/>
    <w:rsid w:val="00865709"/>
    <w:rsid w:val="00867CE3"/>
    <w:rsid w:val="00873ADC"/>
    <w:rsid w:val="00894559"/>
    <w:rsid w:val="008947CB"/>
    <w:rsid w:val="008A20EB"/>
    <w:rsid w:val="008A2218"/>
    <w:rsid w:val="008A596C"/>
    <w:rsid w:val="008A68AE"/>
    <w:rsid w:val="008A6EE3"/>
    <w:rsid w:val="008B6E73"/>
    <w:rsid w:val="008C0424"/>
    <w:rsid w:val="008C1436"/>
    <w:rsid w:val="008C3594"/>
    <w:rsid w:val="008C6460"/>
    <w:rsid w:val="008D0E34"/>
    <w:rsid w:val="008D1BD7"/>
    <w:rsid w:val="008D2D1A"/>
    <w:rsid w:val="008D518B"/>
    <w:rsid w:val="008D6CC1"/>
    <w:rsid w:val="008D78EB"/>
    <w:rsid w:val="008E42E7"/>
    <w:rsid w:val="008E518F"/>
    <w:rsid w:val="008F7003"/>
    <w:rsid w:val="008F7246"/>
    <w:rsid w:val="00900CF2"/>
    <w:rsid w:val="00900F1D"/>
    <w:rsid w:val="00910628"/>
    <w:rsid w:val="00913B72"/>
    <w:rsid w:val="00914689"/>
    <w:rsid w:val="009150BB"/>
    <w:rsid w:val="0091650E"/>
    <w:rsid w:val="00920850"/>
    <w:rsid w:val="009232EE"/>
    <w:rsid w:val="0092421B"/>
    <w:rsid w:val="0092542C"/>
    <w:rsid w:val="009300B3"/>
    <w:rsid w:val="009315FC"/>
    <w:rsid w:val="00935020"/>
    <w:rsid w:val="009379A5"/>
    <w:rsid w:val="00944236"/>
    <w:rsid w:val="00944C1E"/>
    <w:rsid w:val="009459C0"/>
    <w:rsid w:val="0095292F"/>
    <w:rsid w:val="009562A9"/>
    <w:rsid w:val="009562CB"/>
    <w:rsid w:val="009652FB"/>
    <w:rsid w:val="009724F5"/>
    <w:rsid w:val="0097262E"/>
    <w:rsid w:val="009740E6"/>
    <w:rsid w:val="009833B7"/>
    <w:rsid w:val="00992F33"/>
    <w:rsid w:val="009933E4"/>
    <w:rsid w:val="009961A7"/>
    <w:rsid w:val="009A414C"/>
    <w:rsid w:val="009A7963"/>
    <w:rsid w:val="009B10A1"/>
    <w:rsid w:val="009B703F"/>
    <w:rsid w:val="009C1674"/>
    <w:rsid w:val="009C191F"/>
    <w:rsid w:val="009C31E8"/>
    <w:rsid w:val="009D2DBD"/>
    <w:rsid w:val="009D441D"/>
    <w:rsid w:val="009D585B"/>
    <w:rsid w:val="009D65BF"/>
    <w:rsid w:val="009D669C"/>
    <w:rsid w:val="009E418F"/>
    <w:rsid w:val="009F38A2"/>
    <w:rsid w:val="00A01BE4"/>
    <w:rsid w:val="00A13372"/>
    <w:rsid w:val="00A13EF8"/>
    <w:rsid w:val="00A1400A"/>
    <w:rsid w:val="00A143F4"/>
    <w:rsid w:val="00A15205"/>
    <w:rsid w:val="00A16393"/>
    <w:rsid w:val="00A17BE4"/>
    <w:rsid w:val="00A2007D"/>
    <w:rsid w:val="00A257E4"/>
    <w:rsid w:val="00A308FA"/>
    <w:rsid w:val="00A334D1"/>
    <w:rsid w:val="00A358F8"/>
    <w:rsid w:val="00A37744"/>
    <w:rsid w:val="00A4672F"/>
    <w:rsid w:val="00A56DA0"/>
    <w:rsid w:val="00A605A5"/>
    <w:rsid w:val="00A61BE7"/>
    <w:rsid w:val="00A61BED"/>
    <w:rsid w:val="00A65C0A"/>
    <w:rsid w:val="00A66166"/>
    <w:rsid w:val="00A6622D"/>
    <w:rsid w:val="00A66D8F"/>
    <w:rsid w:val="00A72A89"/>
    <w:rsid w:val="00A72BF1"/>
    <w:rsid w:val="00A74FA8"/>
    <w:rsid w:val="00A802C6"/>
    <w:rsid w:val="00A979D7"/>
    <w:rsid w:val="00AA007D"/>
    <w:rsid w:val="00AA0D9B"/>
    <w:rsid w:val="00AB0497"/>
    <w:rsid w:val="00AB2C87"/>
    <w:rsid w:val="00AB3194"/>
    <w:rsid w:val="00AB6F6D"/>
    <w:rsid w:val="00AC3B5F"/>
    <w:rsid w:val="00AD2339"/>
    <w:rsid w:val="00AD2354"/>
    <w:rsid w:val="00AD3BEA"/>
    <w:rsid w:val="00AD41F6"/>
    <w:rsid w:val="00AD4CC9"/>
    <w:rsid w:val="00AD609A"/>
    <w:rsid w:val="00AE2D6F"/>
    <w:rsid w:val="00AF5B38"/>
    <w:rsid w:val="00B0234A"/>
    <w:rsid w:val="00B027B6"/>
    <w:rsid w:val="00B050EA"/>
    <w:rsid w:val="00B05C28"/>
    <w:rsid w:val="00B12722"/>
    <w:rsid w:val="00B15846"/>
    <w:rsid w:val="00B21FFB"/>
    <w:rsid w:val="00B243E9"/>
    <w:rsid w:val="00B251C7"/>
    <w:rsid w:val="00B268A7"/>
    <w:rsid w:val="00B271FD"/>
    <w:rsid w:val="00B2724E"/>
    <w:rsid w:val="00B27F94"/>
    <w:rsid w:val="00B30D87"/>
    <w:rsid w:val="00B3270C"/>
    <w:rsid w:val="00B32AB4"/>
    <w:rsid w:val="00B340BF"/>
    <w:rsid w:val="00B34CE0"/>
    <w:rsid w:val="00B34F09"/>
    <w:rsid w:val="00B35F3C"/>
    <w:rsid w:val="00B3607D"/>
    <w:rsid w:val="00B3674A"/>
    <w:rsid w:val="00B426AF"/>
    <w:rsid w:val="00B44168"/>
    <w:rsid w:val="00B449B1"/>
    <w:rsid w:val="00B5082D"/>
    <w:rsid w:val="00B57CA3"/>
    <w:rsid w:val="00B636FA"/>
    <w:rsid w:val="00B63D5B"/>
    <w:rsid w:val="00B67319"/>
    <w:rsid w:val="00B7116B"/>
    <w:rsid w:val="00B72DF1"/>
    <w:rsid w:val="00B76F13"/>
    <w:rsid w:val="00B828F8"/>
    <w:rsid w:val="00B8475A"/>
    <w:rsid w:val="00B848B8"/>
    <w:rsid w:val="00B86224"/>
    <w:rsid w:val="00B868BE"/>
    <w:rsid w:val="00B90ED5"/>
    <w:rsid w:val="00B92121"/>
    <w:rsid w:val="00B922A4"/>
    <w:rsid w:val="00B9364A"/>
    <w:rsid w:val="00B947CF"/>
    <w:rsid w:val="00B96BB1"/>
    <w:rsid w:val="00BA55C7"/>
    <w:rsid w:val="00BA65A8"/>
    <w:rsid w:val="00BA6891"/>
    <w:rsid w:val="00BA7FFD"/>
    <w:rsid w:val="00BB162F"/>
    <w:rsid w:val="00BB455F"/>
    <w:rsid w:val="00BB5904"/>
    <w:rsid w:val="00BB7839"/>
    <w:rsid w:val="00BC1E01"/>
    <w:rsid w:val="00BC275C"/>
    <w:rsid w:val="00BC3011"/>
    <w:rsid w:val="00BC428D"/>
    <w:rsid w:val="00BC5407"/>
    <w:rsid w:val="00BC6875"/>
    <w:rsid w:val="00BD1176"/>
    <w:rsid w:val="00BD2EBF"/>
    <w:rsid w:val="00BE2254"/>
    <w:rsid w:val="00BE5702"/>
    <w:rsid w:val="00BE6606"/>
    <w:rsid w:val="00BE7342"/>
    <w:rsid w:val="00BF0604"/>
    <w:rsid w:val="00BF1943"/>
    <w:rsid w:val="00BF29EE"/>
    <w:rsid w:val="00BF5BF5"/>
    <w:rsid w:val="00BF6FCA"/>
    <w:rsid w:val="00C0002A"/>
    <w:rsid w:val="00C03945"/>
    <w:rsid w:val="00C03CCC"/>
    <w:rsid w:val="00C04A17"/>
    <w:rsid w:val="00C07B11"/>
    <w:rsid w:val="00C07D4A"/>
    <w:rsid w:val="00C10BFB"/>
    <w:rsid w:val="00C11514"/>
    <w:rsid w:val="00C146D9"/>
    <w:rsid w:val="00C14C68"/>
    <w:rsid w:val="00C155E9"/>
    <w:rsid w:val="00C16C96"/>
    <w:rsid w:val="00C2284E"/>
    <w:rsid w:val="00C23C46"/>
    <w:rsid w:val="00C2446D"/>
    <w:rsid w:val="00C26EFE"/>
    <w:rsid w:val="00C3078B"/>
    <w:rsid w:val="00C35E23"/>
    <w:rsid w:val="00C41BD7"/>
    <w:rsid w:val="00C45DBF"/>
    <w:rsid w:val="00C4636B"/>
    <w:rsid w:val="00C469B4"/>
    <w:rsid w:val="00C54B56"/>
    <w:rsid w:val="00C64468"/>
    <w:rsid w:val="00C65160"/>
    <w:rsid w:val="00C6560F"/>
    <w:rsid w:val="00C73458"/>
    <w:rsid w:val="00C75CAD"/>
    <w:rsid w:val="00C77BE7"/>
    <w:rsid w:val="00C80925"/>
    <w:rsid w:val="00C81880"/>
    <w:rsid w:val="00C840B3"/>
    <w:rsid w:val="00C84CB9"/>
    <w:rsid w:val="00C8502B"/>
    <w:rsid w:val="00C851F9"/>
    <w:rsid w:val="00C9106B"/>
    <w:rsid w:val="00C92051"/>
    <w:rsid w:val="00C93548"/>
    <w:rsid w:val="00CA0452"/>
    <w:rsid w:val="00CA280D"/>
    <w:rsid w:val="00CA2B83"/>
    <w:rsid w:val="00CA637C"/>
    <w:rsid w:val="00CB10E3"/>
    <w:rsid w:val="00CB210F"/>
    <w:rsid w:val="00CB2765"/>
    <w:rsid w:val="00CB6463"/>
    <w:rsid w:val="00CC02F3"/>
    <w:rsid w:val="00CC098E"/>
    <w:rsid w:val="00CC2F4F"/>
    <w:rsid w:val="00CC6B04"/>
    <w:rsid w:val="00CD1649"/>
    <w:rsid w:val="00CD7B64"/>
    <w:rsid w:val="00CE0426"/>
    <w:rsid w:val="00CE29B9"/>
    <w:rsid w:val="00CE3330"/>
    <w:rsid w:val="00CE4672"/>
    <w:rsid w:val="00CE4CE6"/>
    <w:rsid w:val="00CF0856"/>
    <w:rsid w:val="00CF36B2"/>
    <w:rsid w:val="00CF79A9"/>
    <w:rsid w:val="00D05529"/>
    <w:rsid w:val="00D07B37"/>
    <w:rsid w:val="00D2065B"/>
    <w:rsid w:val="00D25F64"/>
    <w:rsid w:val="00D26330"/>
    <w:rsid w:val="00D27553"/>
    <w:rsid w:val="00D317EC"/>
    <w:rsid w:val="00D31FE6"/>
    <w:rsid w:val="00D34281"/>
    <w:rsid w:val="00D348C5"/>
    <w:rsid w:val="00D363BC"/>
    <w:rsid w:val="00D37DD7"/>
    <w:rsid w:val="00D43E4C"/>
    <w:rsid w:val="00D45213"/>
    <w:rsid w:val="00D53690"/>
    <w:rsid w:val="00D545C4"/>
    <w:rsid w:val="00D626A7"/>
    <w:rsid w:val="00D65C7E"/>
    <w:rsid w:val="00D70A89"/>
    <w:rsid w:val="00D71384"/>
    <w:rsid w:val="00D71955"/>
    <w:rsid w:val="00D72473"/>
    <w:rsid w:val="00D72B30"/>
    <w:rsid w:val="00D83076"/>
    <w:rsid w:val="00D8453B"/>
    <w:rsid w:val="00D96548"/>
    <w:rsid w:val="00DA0B65"/>
    <w:rsid w:val="00DA5005"/>
    <w:rsid w:val="00DA768D"/>
    <w:rsid w:val="00DB0A1E"/>
    <w:rsid w:val="00DB0E31"/>
    <w:rsid w:val="00DB5A25"/>
    <w:rsid w:val="00DC68A5"/>
    <w:rsid w:val="00DC7E32"/>
    <w:rsid w:val="00DD1200"/>
    <w:rsid w:val="00DD6696"/>
    <w:rsid w:val="00DD6CF3"/>
    <w:rsid w:val="00DE0BEE"/>
    <w:rsid w:val="00DE16A0"/>
    <w:rsid w:val="00DE5F64"/>
    <w:rsid w:val="00DE626D"/>
    <w:rsid w:val="00DF147A"/>
    <w:rsid w:val="00DF5374"/>
    <w:rsid w:val="00DF670C"/>
    <w:rsid w:val="00E037A3"/>
    <w:rsid w:val="00E03B61"/>
    <w:rsid w:val="00E05752"/>
    <w:rsid w:val="00E06DBF"/>
    <w:rsid w:val="00E12D59"/>
    <w:rsid w:val="00E13746"/>
    <w:rsid w:val="00E15A9C"/>
    <w:rsid w:val="00E16370"/>
    <w:rsid w:val="00E22A80"/>
    <w:rsid w:val="00E3183D"/>
    <w:rsid w:val="00E3398B"/>
    <w:rsid w:val="00E3440B"/>
    <w:rsid w:val="00E34C08"/>
    <w:rsid w:val="00E4533E"/>
    <w:rsid w:val="00E4540B"/>
    <w:rsid w:val="00E454D2"/>
    <w:rsid w:val="00E47801"/>
    <w:rsid w:val="00E50C73"/>
    <w:rsid w:val="00E51403"/>
    <w:rsid w:val="00E56472"/>
    <w:rsid w:val="00E60378"/>
    <w:rsid w:val="00E61D82"/>
    <w:rsid w:val="00E71939"/>
    <w:rsid w:val="00E83DFE"/>
    <w:rsid w:val="00E90994"/>
    <w:rsid w:val="00E928AE"/>
    <w:rsid w:val="00E92CC9"/>
    <w:rsid w:val="00E93AF1"/>
    <w:rsid w:val="00E967EA"/>
    <w:rsid w:val="00E96F0A"/>
    <w:rsid w:val="00EA068A"/>
    <w:rsid w:val="00EA34C6"/>
    <w:rsid w:val="00EA622D"/>
    <w:rsid w:val="00EA6AF2"/>
    <w:rsid w:val="00EA70B5"/>
    <w:rsid w:val="00EB1109"/>
    <w:rsid w:val="00EB1A52"/>
    <w:rsid w:val="00EB341E"/>
    <w:rsid w:val="00EB4C69"/>
    <w:rsid w:val="00EB4F2F"/>
    <w:rsid w:val="00EC3DF6"/>
    <w:rsid w:val="00ED3117"/>
    <w:rsid w:val="00ED3729"/>
    <w:rsid w:val="00EE39C1"/>
    <w:rsid w:val="00EF23BC"/>
    <w:rsid w:val="00EF30AF"/>
    <w:rsid w:val="00EF6121"/>
    <w:rsid w:val="00F0183D"/>
    <w:rsid w:val="00F04945"/>
    <w:rsid w:val="00F05707"/>
    <w:rsid w:val="00F130CB"/>
    <w:rsid w:val="00F138BD"/>
    <w:rsid w:val="00F17C33"/>
    <w:rsid w:val="00F17CFF"/>
    <w:rsid w:val="00F215D4"/>
    <w:rsid w:val="00F24C15"/>
    <w:rsid w:val="00F365ED"/>
    <w:rsid w:val="00F42BE1"/>
    <w:rsid w:val="00F44164"/>
    <w:rsid w:val="00F509F8"/>
    <w:rsid w:val="00F518A2"/>
    <w:rsid w:val="00F5312B"/>
    <w:rsid w:val="00F614EE"/>
    <w:rsid w:val="00F6156A"/>
    <w:rsid w:val="00F635F7"/>
    <w:rsid w:val="00F66127"/>
    <w:rsid w:val="00F67A20"/>
    <w:rsid w:val="00F71D8C"/>
    <w:rsid w:val="00F72C1A"/>
    <w:rsid w:val="00F808B9"/>
    <w:rsid w:val="00F8201F"/>
    <w:rsid w:val="00F90218"/>
    <w:rsid w:val="00F932FB"/>
    <w:rsid w:val="00F94CAC"/>
    <w:rsid w:val="00F9608A"/>
    <w:rsid w:val="00FA02FC"/>
    <w:rsid w:val="00FA2BA4"/>
    <w:rsid w:val="00FA680B"/>
    <w:rsid w:val="00FC43C0"/>
    <w:rsid w:val="00FD4778"/>
    <w:rsid w:val="00FE112A"/>
    <w:rsid w:val="00FE3515"/>
    <w:rsid w:val="00FE7638"/>
    <w:rsid w:val="00FF03FE"/>
    <w:rsid w:val="00FF271F"/>
    <w:rsid w:val="00FF5E21"/>
    <w:rsid w:val="00FF62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5A"/>
    <w:pPr>
      <w:suppressAutoHyphens/>
      <w:spacing w:after="200" w:line="276" w:lineRule="auto"/>
    </w:pPr>
    <w:rPr>
      <w:rFonts w:eastAsia="Times New Roman" w:cs="Calibri"/>
      <w:lang w:eastAsia="zh-CN"/>
    </w:rPr>
  </w:style>
  <w:style w:type="paragraph" w:styleId="Heading1">
    <w:name w:val="heading 1"/>
    <w:basedOn w:val="Normal"/>
    <w:next w:val="Normal"/>
    <w:link w:val="Heading1Char"/>
    <w:uiPriority w:val="99"/>
    <w:qFormat/>
    <w:rsid w:val="00217FB8"/>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link w:val="Heading3Char"/>
    <w:uiPriority w:val="99"/>
    <w:qFormat/>
    <w:rsid w:val="005A775B"/>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9"/>
    <w:qFormat/>
    <w:rsid w:val="00707A39"/>
    <w:pPr>
      <w:keepNext/>
      <w:suppressAutoHyphens w:val="0"/>
      <w:spacing w:after="0" w:line="240" w:lineRule="auto"/>
      <w:jc w:val="center"/>
      <w:outlineLvl w:val="5"/>
    </w:pPr>
    <w:rPr>
      <w:rFonts w:ascii="Times New Roman" w:eastAsia="Arial Unicode MS" w:hAnsi="Times New Roman" w:cs="Times New Roman"/>
      <w:b/>
      <w:bCs/>
      <w:spacing w:val="2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7FB8"/>
    <w:rPr>
      <w:rFonts w:ascii="Cambria" w:hAnsi="Cambria" w:cs="Times New Roman"/>
      <w:b/>
      <w:kern w:val="32"/>
      <w:sz w:val="32"/>
      <w:lang w:eastAsia="zh-CN"/>
    </w:rPr>
  </w:style>
  <w:style w:type="character" w:customStyle="1" w:styleId="Heading3Char">
    <w:name w:val="Heading 3 Char"/>
    <w:basedOn w:val="DefaultParagraphFont"/>
    <w:link w:val="Heading3"/>
    <w:uiPriority w:val="99"/>
    <w:semiHidden/>
    <w:locked/>
    <w:rsid w:val="005A775B"/>
    <w:rPr>
      <w:rFonts w:ascii="Cambria" w:hAnsi="Cambria" w:cs="Times New Roman"/>
      <w:b/>
      <w:sz w:val="26"/>
      <w:lang w:eastAsia="zh-CN"/>
    </w:rPr>
  </w:style>
  <w:style w:type="character" w:customStyle="1" w:styleId="Heading6Char">
    <w:name w:val="Heading 6 Char"/>
    <w:basedOn w:val="DefaultParagraphFont"/>
    <w:link w:val="Heading6"/>
    <w:uiPriority w:val="99"/>
    <w:locked/>
    <w:rsid w:val="00707A39"/>
    <w:rPr>
      <w:rFonts w:ascii="Times New Roman" w:eastAsia="Arial Unicode MS" w:hAnsi="Times New Roman" w:cs="Times New Roman"/>
      <w:b/>
      <w:spacing w:val="20"/>
      <w:sz w:val="28"/>
    </w:rPr>
  </w:style>
  <w:style w:type="paragraph" w:styleId="Header">
    <w:name w:val="header"/>
    <w:basedOn w:val="Normal"/>
    <w:link w:val="HeaderChar"/>
    <w:uiPriority w:val="99"/>
    <w:rsid w:val="00106AC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06AC7"/>
    <w:rPr>
      <w:rFonts w:cs="Times New Roman"/>
    </w:rPr>
  </w:style>
  <w:style w:type="paragraph" w:styleId="Footer">
    <w:name w:val="footer"/>
    <w:basedOn w:val="Normal"/>
    <w:link w:val="FooterChar"/>
    <w:uiPriority w:val="99"/>
    <w:rsid w:val="00106AC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06AC7"/>
    <w:rPr>
      <w:rFonts w:cs="Times New Roman"/>
    </w:rPr>
  </w:style>
  <w:style w:type="paragraph" w:styleId="BalloonText">
    <w:name w:val="Balloon Text"/>
    <w:basedOn w:val="Normal"/>
    <w:link w:val="BalloonTextChar"/>
    <w:uiPriority w:val="99"/>
    <w:semiHidden/>
    <w:rsid w:val="00106AC7"/>
    <w:pPr>
      <w:spacing w:after="0" w:line="240" w:lineRule="auto"/>
    </w:pPr>
    <w:rPr>
      <w:rFonts w:ascii="Tahoma" w:eastAsia="Calibri"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106AC7"/>
    <w:rPr>
      <w:rFonts w:ascii="Tahoma" w:hAnsi="Tahoma" w:cs="Times New Roman"/>
      <w:sz w:val="16"/>
    </w:rPr>
  </w:style>
  <w:style w:type="paragraph" w:customStyle="1" w:styleId="22">
    <w:name w:val="Основной текст с отступом 22"/>
    <w:basedOn w:val="Normal"/>
    <w:uiPriority w:val="99"/>
    <w:rsid w:val="00024DDF"/>
    <w:pPr>
      <w:spacing w:after="0" w:line="240" w:lineRule="auto"/>
      <w:ind w:firstLine="1134"/>
      <w:jc w:val="center"/>
    </w:pPr>
    <w:rPr>
      <w:rFonts w:ascii="Times New Roman" w:hAnsi="Times New Roman" w:cs="Times New Roman"/>
      <w:sz w:val="28"/>
      <w:szCs w:val="20"/>
      <w:lang w:val="en-US"/>
    </w:rPr>
  </w:style>
  <w:style w:type="paragraph" w:customStyle="1" w:styleId="14-1">
    <w:name w:val="Текст14-1"/>
    <w:aliases w:val="Т-1,5,Текст 14-1,Стиль12-1,текст14"/>
    <w:basedOn w:val="Normal"/>
    <w:uiPriority w:val="99"/>
    <w:rsid w:val="00024DDF"/>
    <w:pPr>
      <w:spacing w:after="0" w:line="360" w:lineRule="auto"/>
      <w:ind w:firstLine="709"/>
      <w:jc w:val="both"/>
    </w:pPr>
    <w:rPr>
      <w:rFonts w:ascii="Times New Roman" w:hAnsi="Times New Roman" w:cs="Times New Roman"/>
      <w:sz w:val="28"/>
      <w:szCs w:val="28"/>
    </w:rPr>
  </w:style>
  <w:style w:type="paragraph" w:customStyle="1" w:styleId="21">
    <w:name w:val="Основной текст с отступом 21"/>
    <w:basedOn w:val="Normal"/>
    <w:uiPriority w:val="99"/>
    <w:rsid w:val="00024DDF"/>
    <w:pPr>
      <w:spacing w:after="0" w:line="100" w:lineRule="atLeast"/>
      <w:ind w:firstLine="1134"/>
      <w:jc w:val="center"/>
    </w:pPr>
    <w:rPr>
      <w:rFonts w:ascii="Times New Roman" w:hAnsi="Times New Roman" w:cs="Times New Roman"/>
      <w:kern w:val="1"/>
      <w:sz w:val="28"/>
      <w:szCs w:val="20"/>
      <w:lang w:val="en-US"/>
    </w:rPr>
  </w:style>
  <w:style w:type="paragraph" w:styleId="FootnoteText">
    <w:name w:val="footnote text"/>
    <w:basedOn w:val="Normal"/>
    <w:link w:val="FootnoteTextChar"/>
    <w:uiPriority w:val="99"/>
    <w:semiHidden/>
    <w:rsid w:val="00A358F8"/>
    <w:rPr>
      <w:rFonts w:cs="Times New Roman"/>
      <w:sz w:val="20"/>
      <w:szCs w:val="20"/>
    </w:rPr>
  </w:style>
  <w:style w:type="character" w:customStyle="1" w:styleId="FootnoteTextChar">
    <w:name w:val="Footnote Text Char"/>
    <w:basedOn w:val="DefaultParagraphFont"/>
    <w:link w:val="FootnoteText"/>
    <w:uiPriority w:val="99"/>
    <w:semiHidden/>
    <w:locked/>
    <w:rsid w:val="00A358F8"/>
    <w:rPr>
      <w:rFonts w:eastAsia="Times New Roman" w:cs="Times New Roman"/>
      <w:lang w:eastAsia="zh-CN"/>
    </w:rPr>
  </w:style>
  <w:style w:type="character" w:styleId="FootnoteReference">
    <w:name w:val="footnote reference"/>
    <w:basedOn w:val="DefaultParagraphFont"/>
    <w:uiPriority w:val="99"/>
    <w:semiHidden/>
    <w:rsid w:val="00A358F8"/>
    <w:rPr>
      <w:rFonts w:cs="Times New Roman"/>
      <w:vertAlign w:val="superscript"/>
    </w:rPr>
  </w:style>
  <w:style w:type="paragraph" w:styleId="BodyTextIndent2">
    <w:name w:val="Body Text Indent 2"/>
    <w:basedOn w:val="Normal"/>
    <w:link w:val="BodyTextIndent2Char"/>
    <w:uiPriority w:val="99"/>
    <w:rsid w:val="006B29E7"/>
    <w:pPr>
      <w:suppressAutoHyphens w:val="0"/>
      <w:spacing w:after="120" w:line="480" w:lineRule="auto"/>
      <w:ind w:left="283"/>
    </w:pPr>
    <w:rPr>
      <w:rFonts w:ascii="Times New Roman" w:eastAsia="Calibri" w:hAnsi="Times New Roman" w:cs="Times New Roman"/>
      <w:sz w:val="28"/>
      <w:szCs w:val="28"/>
      <w:lang w:eastAsia="en-US"/>
    </w:rPr>
  </w:style>
  <w:style w:type="character" w:customStyle="1" w:styleId="BodyTextIndent2Char">
    <w:name w:val="Body Text Indent 2 Char"/>
    <w:basedOn w:val="DefaultParagraphFont"/>
    <w:link w:val="BodyTextIndent2"/>
    <w:uiPriority w:val="99"/>
    <w:locked/>
    <w:rsid w:val="006B29E7"/>
    <w:rPr>
      <w:rFonts w:ascii="Times New Roman" w:hAnsi="Times New Roman" w:cs="Times New Roman"/>
      <w:sz w:val="28"/>
      <w:lang w:eastAsia="en-US"/>
    </w:rPr>
  </w:style>
  <w:style w:type="character" w:styleId="PageNumber">
    <w:name w:val="page number"/>
    <w:basedOn w:val="DefaultParagraphFont"/>
    <w:uiPriority w:val="99"/>
    <w:rsid w:val="006B29E7"/>
    <w:rPr>
      <w:rFonts w:ascii="Times New Roman" w:hAnsi="Times New Roman" w:cs="Times New Roman"/>
      <w:sz w:val="22"/>
    </w:rPr>
  </w:style>
  <w:style w:type="paragraph" w:customStyle="1" w:styleId="14">
    <w:name w:val="Загл.14"/>
    <w:basedOn w:val="Normal"/>
    <w:uiPriority w:val="99"/>
    <w:rsid w:val="006B29E7"/>
    <w:pPr>
      <w:widowControl w:val="0"/>
      <w:suppressAutoHyphens w:val="0"/>
      <w:spacing w:after="0" w:line="240" w:lineRule="auto"/>
      <w:jc w:val="center"/>
    </w:pPr>
    <w:rPr>
      <w:rFonts w:ascii="Times New Roman" w:hAnsi="Times New Roman" w:cs="Times New Roman"/>
      <w:b/>
      <w:bCs/>
      <w:sz w:val="28"/>
      <w:szCs w:val="28"/>
      <w:lang w:eastAsia="ru-RU"/>
    </w:rPr>
  </w:style>
  <w:style w:type="character" w:customStyle="1" w:styleId="f">
    <w:name w:val="f"/>
    <w:basedOn w:val="DefaultParagraphFont"/>
    <w:uiPriority w:val="99"/>
    <w:rsid w:val="0084040B"/>
    <w:rPr>
      <w:rFonts w:cs="Times New Roman"/>
    </w:rPr>
  </w:style>
  <w:style w:type="paragraph" w:customStyle="1" w:styleId="14-15">
    <w:name w:val="14-15"/>
    <w:basedOn w:val="Normal"/>
    <w:uiPriority w:val="99"/>
    <w:rsid w:val="00032C90"/>
    <w:pPr>
      <w:suppressAutoHyphens w:val="0"/>
      <w:spacing w:after="0" w:line="360" w:lineRule="auto"/>
      <w:ind w:firstLine="709"/>
      <w:jc w:val="both"/>
    </w:pPr>
    <w:rPr>
      <w:rFonts w:ascii="Times New Roman" w:hAnsi="Times New Roman" w:cs="Times New Roman"/>
      <w:sz w:val="28"/>
      <w:szCs w:val="24"/>
      <w:lang w:eastAsia="ru-RU"/>
    </w:rPr>
  </w:style>
  <w:style w:type="paragraph" w:styleId="ListParagraph">
    <w:name w:val="List Paragraph"/>
    <w:basedOn w:val="Normal"/>
    <w:uiPriority w:val="99"/>
    <w:qFormat/>
    <w:rsid w:val="00087EBE"/>
    <w:pPr>
      <w:suppressAutoHyphens w:val="0"/>
      <w:spacing w:after="0" w:line="360" w:lineRule="auto"/>
      <w:ind w:left="720" w:firstLine="709"/>
      <w:contextualSpacing/>
      <w:jc w:val="both"/>
    </w:pPr>
    <w:rPr>
      <w:rFonts w:ascii="Times New Roman" w:eastAsia="Calibri" w:hAnsi="Times New Roman" w:cs="Times New Roman"/>
      <w:sz w:val="28"/>
      <w:szCs w:val="28"/>
      <w:lang w:eastAsia="en-US"/>
    </w:rPr>
  </w:style>
  <w:style w:type="paragraph" w:styleId="NormalWeb">
    <w:name w:val="Normal (Web)"/>
    <w:basedOn w:val="Normal"/>
    <w:uiPriority w:val="99"/>
    <w:rsid w:val="00087EBE"/>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tyle10">
    <w:name w:val="Style10"/>
    <w:basedOn w:val="Normal"/>
    <w:uiPriority w:val="99"/>
    <w:rsid w:val="009562A9"/>
    <w:pPr>
      <w:widowControl w:val="0"/>
      <w:suppressAutoHyphens w:val="0"/>
      <w:autoSpaceDE w:val="0"/>
      <w:autoSpaceDN w:val="0"/>
      <w:adjustRightInd w:val="0"/>
      <w:spacing w:after="0" w:line="488" w:lineRule="exact"/>
      <w:ind w:firstLine="211"/>
      <w:jc w:val="both"/>
    </w:pPr>
    <w:rPr>
      <w:rFonts w:ascii="Times New Roman" w:hAnsi="Times New Roman" w:cs="Times New Roman"/>
      <w:sz w:val="24"/>
      <w:szCs w:val="24"/>
      <w:lang w:eastAsia="ru-RU"/>
    </w:rPr>
  </w:style>
  <w:style w:type="character" w:customStyle="1" w:styleId="FontStyle14">
    <w:name w:val="Font Style14"/>
    <w:uiPriority w:val="99"/>
    <w:rsid w:val="009562A9"/>
    <w:rPr>
      <w:rFonts w:ascii="Times New Roman" w:hAnsi="Times New Roman"/>
      <w:b/>
      <w:sz w:val="22"/>
    </w:rPr>
  </w:style>
  <w:style w:type="table" w:styleId="TableGrid">
    <w:name w:val="Table Grid"/>
    <w:basedOn w:val="TableNormal"/>
    <w:uiPriority w:val="99"/>
    <w:rsid w:val="00A662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6786648">
      <w:marLeft w:val="0"/>
      <w:marRight w:val="0"/>
      <w:marTop w:val="0"/>
      <w:marBottom w:val="0"/>
      <w:divBdr>
        <w:top w:val="none" w:sz="0" w:space="0" w:color="auto"/>
        <w:left w:val="none" w:sz="0" w:space="0" w:color="auto"/>
        <w:bottom w:val="none" w:sz="0" w:space="0" w:color="auto"/>
        <w:right w:val="none" w:sz="0" w:space="0" w:color="auto"/>
      </w:divBdr>
    </w:div>
    <w:div w:id="1256786649">
      <w:marLeft w:val="0"/>
      <w:marRight w:val="0"/>
      <w:marTop w:val="0"/>
      <w:marBottom w:val="0"/>
      <w:divBdr>
        <w:top w:val="none" w:sz="0" w:space="0" w:color="auto"/>
        <w:left w:val="none" w:sz="0" w:space="0" w:color="auto"/>
        <w:bottom w:val="none" w:sz="0" w:space="0" w:color="auto"/>
        <w:right w:val="none" w:sz="0" w:space="0" w:color="auto"/>
      </w:divBdr>
    </w:div>
    <w:div w:id="1256786651">
      <w:marLeft w:val="0"/>
      <w:marRight w:val="0"/>
      <w:marTop w:val="0"/>
      <w:marBottom w:val="0"/>
      <w:divBdr>
        <w:top w:val="none" w:sz="0" w:space="0" w:color="auto"/>
        <w:left w:val="none" w:sz="0" w:space="0" w:color="auto"/>
        <w:bottom w:val="none" w:sz="0" w:space="0" w:color="auto"/>
        <w:right w:val="none" w:sz="0" w:space="0" w:color="auto"/>
      </w:divBdr>
    </w:div>
    <w:div w:id="1256786653">
      <w:marLeft w:val="0"/>
      <w:marRight w:val="0"/>
      <w:marTop w:val="0"/>
      <w:marBottom w:val="0"/>
      <w:divBdr>
        <w:top w:val="none" w:sz="0" w:space="0" w:color="auto"/>
        <w:left w:val="none" w:sz="0" w:space="0" w:color="auto"/>
        <w:bottom w:val="none" w:sz="0" w:space="0" w:color="auto"/>
        <w:right w:val="none" w:sz="0" w:space="0" w:color="auto"/>
      </w:divBdr>
      <w:divsChild>
        <w:div w:id="1256786647">
          <w:marLeft w:val="0"/>
          <w:marRight w:val="0"/>
          <w:marTop w:val="0"/>
          <w:marBottom w:val="0"/>
          <w:divBdr>
            <w:top w:val="none" w:sz="0" w:space="0" w:color="auto"/>
            <w:left w:val="none" w:sz="0" w:space="0" w:color="auto"/>
            <w:bottom w:val="none" w:sz="0" w:space="0" w:color="auto"/>
            <w:right w:val="none" w:sz="0" w:space="0" w:color="auto"/>
          </w:divBdr>
        </w:div>
        <w:div w:id="1256786650">
          <w:marLeft w:val="0"/>
          <w:marRight w:val="0"/>
          <w:marTop w:val="0"/>
          <w:marBottom w:val="0"/>
          <w:divBdr>
            <w:top w:val="none" w:sz="0" w:space="0" w:color="auto"/>
            <w:left w:val="none" w:sz="0" w:space="0" w:color="auto"/>
            <w:bottom w:val="none" w:sz="0" w:space="0" w:color="auto"/>
            <w:right w:val="none" w:sz="0" w:space="0" w:color="auto"/>
          </w:divBdr>
        </w:div>
        <w:div w:id="1256786655">
          <w:marLeft w:val="0"/>
          <w:marRight w:val="0"/>
          <w:marTop w:val="0"/>
          <w:marBottom w:val="0"/>
          <w:divBdr>
            <w:top w:val="none" w:sz="0" w:space="0" w:color="auto"/>
            <w:left w:val="none" w:sz="0" w:space="0" w:color="auto"/>
            <w:bottom w:val="none" w:sz="0" w:space="0" w:color="auto"/>
            <w:right w:val="none" w:sz="0" w:space="0" w:color="auto"/>
          </w:divBdr>
        </w:div>
      </w:divsChild>
    </w:div>
    <w:div w:id="1256786656">
      <w:marLeft w:val="0"/>
      <w:marRight w:val="0"/>
      <w:marTop w:val="0"/>
      <w:marBottom w:val="0"/>
      <w:divBdr>
        <w:top w:val="none" w:sz="0" w:space="0" w:color="auto"/>
        <w:left w:val="none" w:sz="0" w:space="0" w:color="auto"/>
        <w:bottom w:val="none" w:sz="0" w:space="0" w:color="auto"/>
        <w:right w:val="none" w:sz="0" w:space="0" w:color="auto"/>
      </w:divBdr>
      <w:divsChild>
        <w:div w:id="1256786646">
          <w:marLeft w:val="0"/>
          <w:marRight w:val="0"/>
          <w:marTop w:val="0"/>
          <w:marBottom w:val="0"/>
          <w:divBdr>
            <w:top w:val="none" w:sz="0" w:space="0" w:color="auto"/>
            <w:left w:val="none" w:sz="0" w:space="0" w:color="auto"/>
            <w:bottom w:val="none" w:sz="0" w:space="0" w:color="auto"/>
            <w:right w:val="none" w:sz="0" w:space="0" w:color="auto"/>
          </w:divBdr>
        </w:div>
        <w:div w:id="1256786652">
          <w:marLeft w:val="0"/>
          <w:marRight w:val="0"/>
          <w:marTop w:val="0"/>
          <w:marBottom w:val="0"/>
          <w:divBdr>
            <w:top w:val="none" w:sz="0" w:space="0" w:color="auto"/>
            <w:left w:val="none" w:sz="0" w:space="0" w:color="auto"/>
            <w:bottom w:val="none" w:sz="0" w:space="0" w:color="auto"/>
            <w:right w:val="none" w:sz="0" w:space="0" w:color="auto"/>
          </w:divBdr>
        </w:div>
        <w:div w:id="125678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868</TotalTime>
  <Pages>6</Pages>
  <Words>2103</Words>
  <Characters>11989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Luzenko</dc:creator>
  <cp:keywords/>
  <dc:description/>
  <cp:lastModifiedBy>user</cp:lastModifiedBy>
  <cp:revision>147</cp:revision>
  <cp:lastPrinted>2019-06-21T06:28:00Z</cp:lastPrinted>
  <dcterms:created xsi:type="dcterms:W3CDTF">2019-05-27T06:11:00Z</dcterms:created>
  <dcterms:modified xsi:type="dcterms:W3CDTF">2019-06-21T08:14:00Z</dcterms:modified>
</cp:coreProperties>
</file>