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1" w:rsidRPr="00490DA5" w:rsidRDefault="007A7CB1" w:rsidP="007B40B8">
      <w:pPr>
        <w:pStyle w:val="ConsPlusTitle"/>
        <w:widowControl/>
        <w:ind w:left="5103"/>
        <w:jc w:val="center"/>
        <w:rPr>
          <w:b w:val="0"/>
          <w:bCs w:val="0"/>
          <w:sz w:val="28"/>
          <w:szCs w:val="28"/>
        </w:rPr>
      </w:pPr>
      <w:r w:rsidRPr="00490DA5">
        <w:rPr>
          <w:b w:val="0"/>
          <w:bCs w:val="0"/>
          <w:sz w:val="28"/>
          <w:szCs w:val="28"/>
        </w:rPr>
        <w:t>Приложение № 1</w:t>
      </w:r>
    </w:p>
    <w:p w:rsidR="007A7CB1" w:rsidRDefault="007A7CB1" w:rsidP="007B40B8">
      <w:pPr>
        <w:keepNext/>
        <w:ind w:left="5103"/>
        <w:jc w:val="center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Территориальной избирательной комиссии Зимовниковского района Ростовской области</w:t>
      </w:r>
    </w:p>
    <w:p w:rsidR="007A7CB1" w:rsidRDefault="007A7CB1" w:rsidP="007B40B8">
      <w:pPr>
        <w:keepNext/>
        <w:ind w:left="5103"/>
        <w:jc w:val="center"/>
        <w:outlineLvl w:val="5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21.06.2019 г. № 131-14</w:t>
      </w:r>
    </w:p>
    <w:p w:rsidR="007A7CB1" w:rsidRPr="00490DA5" w:rsidRDefault="007A7CB1" w:rsidP="007B40B8">
      <w:pPr>
        <w:pStyle w:val="ConsPlusTitle"/>
        <w:widowControl/>
        <w:ind w:left="5529"/>
        <w:jc w:val="center"/>
        <w:rPr>
          <w:b w:val="0"/>
          <w:bCs w:val="0"/>
          <w:sz w:val="28"/>
          <w:szCs w:val="28"/>
        </w:rPr>
      </w:pPr>
    </w:p>
    <w:p w:rsidR="007A7CB1" w:rsidRPr="00490DA5" w:rsidRDefault="007A7CB1" w:rsidP="007B40B8">
      <w:pPr>
        <w:autoSpaceDE w:val="0"/>
        <w:autoSpaceDN w:val="0"/>
        <w:adjustRightInd w:val="0"/>
      </w:pPr>
    </w:p>
    <w:p w:rsidR="007A7CB1" w:rsidRPr="007B40B8" w:rsidRDefault="007A7CB1" w:rsidP="007B4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40B8">
        <w:rPr>
          <w:sz w:val="28"/>
          <w:szCs w:val="28"/>
        </w:rPr>
        <w:t>ОБЪЕМ СВЕДЕНИЙ</w:t>
      </w:r>
    </w:p>
    <w:p w:rsidR="007A7CB1" w:rsidRPr="007B40B8" w:rsidRDefault="007A7CB1" w:rsidP="007B4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40B8">
        <w:rPr>
          <w:sz w:val="28"/>
          <w:szCs w:val="28"/>
        </w:rPr>
        <w:t xml:space="preserve">о кандидатах в депутаты </w:t>
      </w:r>
      <w:r w:rsidRPr="00122043">
        <w:rPr>
          <w:sz w:val="28"/>
        </w:rPr>
        <w:t>Собрания депутатов Савоськинского сельского поселения четвертого созыва по одномандатному избирательному округу №3</w:t>
      </w:r>
      <w:r w:rsidRPr="007B40B8">
        <w:rPr>
          <w:sz w:val="28"/>
          <w:szCs w:val="28"/>
        </w:rPr>
        <w:t>, представленных при их выдвижении и доводимых</w:t>
      </w:r>
      <w:r>
        <w:rPr>
          <w:sz w:val="28"/>
          <w:szCs w:val="28"/>
        </w:rPr>
        <w:t xml:space="preserve"> </w:t>
      </w:r>
      <w:r w:rsidRPr="007B40B8">
        <w:rPr>
          <w:sz w:val="28"/>
          <w:szCs w:val="28"/>
        </w:rPr>
        <w:t>до сведения избирателей</w:t>
      </w:r>
    </w:p>
    <w:p w:rsidR="007A7CB1" w:rsidRPr="00490DA5" w:rsidRDefault="007A7CB1" w:rsidP="007B40B8">
      <w:pPr>
        <w:autoSpaceDE w:val="0"/>
        <w:autoSpaceDN w:val="0"/>
        <w:adjustRightInd w:val="0"/>
      </w:pPr>
    </w:p>
    <w:p w:rsidR="007A7CB1" w:rsidRPr="007B40B8" w:rsidRDefault="007A7CB1" w:rsidP="007B40B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A53E4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Зимовниковского района Ростовской области</w:t>
      </w:r>
      <w:r w:rsidRPr="006A53E4">
        <w:rPr>
          <w:sz w:val="28"/>
          <w:szCs w:val="28"/>
        </w:rPr>
        <w:t xml:space="preserve"> </w:t>
      </w:r>
      <w:r w:rsidRPr="007B40B8">
        <w:rPr>
          <w:sz w:val="28"/>
          <w:szCs w:val="28"/>
        </w:rPr>
        <w:t xml:space="preserve">размещает в информационно-телекоммуникационной сети «Интернет» на официальном сайте </w:t>
      </w:r>
      <w:r w:rsidRPr="00D401B5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D401B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401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40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района Ростовской области в разделе «Текущие избирательные кампании» </w:t>
      </w:r>
      <w:r w:rsidRPr="007B40B8">
        <w:rPr>
          <w:sz w:val="28"/>
          <w:szCs w:val="28"/>
        </w:rPr>
        <w:t>сведения о кандидатах</w:t>
      </w:r>
      <w:r>
        <w:rPr>
          <w:sz w:val="28"/>
          <w:szCs w:val="28"/>
        </w:rPr>
        <w:t xml:space="preserve">, </w:t>
      </w:r>
      <w:r w:rsidRPr="00D401B5">
        <w:rPr>
          <w:sz w:val="28"/>
          <w:szCs w:val="28"/>
        </w:rPr>
        <w:t>представленные при выдвижении</w:t>
      </w:r>
      <w:r>
        <w:rPr>
          <w:sz w:val="28"/>
          <w:szCs w:val="28"/>
        </w:rPr>
        <w:t>.</w:t>
      </w:r>
    </w:p>
    <w:p w:rsidR="007A7CB1" w:rsidRPr="007B40B8" w:rsidRDefault="007A7CB1" w:rsidP="007B40B8">
      <w:pPr>
        <w:pStyle w:val="BodyTextIndent3"/>
        <w:tabs>
          <w:tab w:val="left" w:pos="0"/>
        </w:tabs>
        <w:spacing w:line="360" w:lineRule="auto"/>
        <w:ind w:firstLine="709"/>
        <w:rPr>
          <w:kern w:val="28"/>
          <w:szCs w:val="28"/>
        </w:rPr>
      </w:pPr>
      <w:r w:rsidRPr="007B40B8">
        <w:rPr>
          <w:kern w:val="28"/>
          <w:szCs w:val="28"/>
        </w:rPr>
        <w:t>В сведения о каждом кандидате включаются:</w:t>
      </w:r>
    </w:p>
    <w:p w:rsidR="007A7CB1" w:rsidRPr="00F466C2" w:rsidRDefault="007A7CB1" w:rsidP="007B40B8">
      <w:pPr>
        <w:pStyle w:val="FootnoteText"/>
        <w:spacing w:after="0" w:line="360" w:lineRule="auto"/>
        <w:ind w:firstLine="709"/>
        <w:rPr>
          <w:color w:val="000000"/>
          <w:kern w:val="28"/>
          <w:sz w:val="28"/>
          <w:szCs w:val="28"/>
        </w:rPr>
      </w:pPr>
      <w:r w:rsidRPr="00490DA5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избирательного округа</w:t>
      </w:r>
      <w:r w:rsidRPr="00F466C2">
        <w:rPr>
          <w:color w:val="000000"/>
          <w:sz w:val="28"/>
          <w:szCs w:val="28"/>
        </w:rPr>
        <w:t>;</w:t>
      </w:r>
    </w:p>
    <w:p w:rsidR="007A7CB1" w:rsidRPr="00BA59F2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фамилия, имя, отчество;</w:t>
      </w:r>
    </w:p>
    <w:p w:rsidR="007A7CB1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дата и место рождения;</w:t>
      </w:r>
    </w:p>
    <w:p w:rsidR="007A7CB1" w:rsidRPr="00BA59F2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7A7CB1" w:rsidRPr="00BA59F2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7A7CB1" w:rsidRPr="00BA59F2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A7CB1" w:rsidRPr="00BA59F2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7A7CB1" w:rsidRPr="00BA59F2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если кандидат выдвинут избирательным объединением, – слова «выдвинут избирательным объединением» с указанием краткого наименования этого избирательного объединения;</w:t>
      </w:r>
    </w:p>
    <w:p w:rsidR="007A7CB1" w:rsidRPr="001A7536" w:rsidRDefault="007A7CB1" w:rsidP="007B40B8">
      <w:pPr>
        <w:pStyle w:val="BodyText2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1A7536">
        <w:rPr>
          <w:b w:val="0"/>
          <w:color w:val="000000"/>
          <w:kern w:val="28"/>
          <w:szCs w:val="28"/>
        </w:rPr>
        <w:t xml:space="preserve">если кандидат сам выдвинул свою кандидатуру, – слово «самовыдвижение»; </w:t>
      </w:r>
    </w:p>
    <w:p w:rsidR="007A7CB1" w:rsidRPr="00490DA5" w:rsidRDefault="007A7CB1" w:rsidP="007B40B8">
      <w:pPr>
        <w:pStyle w:val="FootnoteText"/>
        <w:spacing w:after="0" w:line="360" w:lineRule="auto"/>
        <w:ind w:firstLine="709"/>
        <w:rPr>
          <w:color w:val="000000"/>
          <w:sz w:val="28"/>
          <w:szCs w:val="28"/>
        </w:rPr>
      </w:pPr>
      <w:r w:rsidRPr="00490DA5">
        <w:rPr>
          <w:color w:val="000000"/>
          <w:kern w:val="28"/>
          <w:sz w:val="28"/>
          <w:szCs w:val="28"/>
        </w:rPr>
        <w:t xml:space="preserve">сведения о принадлежности кандидата к политической партии либо </w:t>
      </w:r>
      <w:r w:rsidRPr="008C269B">
        <w:rPr>
          <w:color w:val="000000"/>
          <w:kern w:val="28"/>
          <w:sz w:val="28"/>
          <w:szCs w:val="28"/>
        </w:rPr>
        <w:br/>
      </w:r>
      <w:r w:rsidRPr="00490DA5">
        <w:rPr>
          <w:color w:val="000000"/>
          <w:kern w:val="28"/>
          <w:sz w:val="28"/>
          <w:szCs w:val="28"/>
        </w:rPr>
        <w:t>к</w:t>
      </w:r>
      <w:r w:rsidRPr="00490DA5">
        <w:rPr>
          <w:color w:val="000000"/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объединении, указанные кандидатом в соответствии с пунктом 2 статьи 33 Федерального закона;</w:t>
      </w:r>
    </w:p>
    <w:p w:rsidR="007A7CB1" w:rsidRPr="00490DA5" w:rsidRDefault="007A7CB1" w:rsidP="007B40B8">
      <w:pPr>
        <w:pStyle w:val="BodyTextIndent3"/>
        <w:tabs>
          <w:tab w:val="left" w:pos="0"/>
        </w:tabs>
        <w:spacing w:line="360" w:lineRule="auto"/>
        <w:ind w:firstLine="709"/>
        <w:rPr>
          <w:szCs w:val="28"/>
        </w:rPr>
      </w:pPr>
      <w:r w:rsidRPr="00490DA5">
        <w:rPr>
          <w:szCs w:val="28"/>
        </w:rPr>
        <w:t>сведения о</w:t>
      </w:r>
      <w:r>
        <w:rPr>
          <w:szCs w:val="28"/>
        </w:rPr>
        <w:t xml:space="preserve">б имеющейся </w:t>
      </w:r>
      <w:r w:rsidRPr="00490DA5">
        <w:rPr>
          <w:szCs w:val="28"/>
        </w:rPr>
        <w:t>судимости</w:t>
      </w:r>
      <w:r>
        <w:rPr>
          <w:szCs w:val="28"/>
        </w:rPr>
        <w:t xml:space="preserve"> и (или) когда-либо имевшейся судимости</w:t>
      </w:r>
      <w:r w:rsidRPr="00490DA5">
        <w:rPr>
          <w:szCs w:val="28"/>
        </w:rPr>
        <w:t xml:space="preserve"> (при наличии):</w:t>
      </w:r>
    </w:p>
    <w:p w:rsidR="007A7CB1" w:rsidRPr="0034233F" w:rsidRDefault="007A7CB1" w:rsidP="007B40B8">
      <w:pPr>
        <w:pStyle w:val="14007"/>
        <w:tabs>
          <w:tab w:val="left" w:pos="0"/>
        </w:tabs>
        <w:ind w:right="0" w:firstLine="709"/>
        <w:rPr>
          <w:color w:val="000000"/>
          <w:kern w:val="28"/>
          <w:szCs w:val="28"/>
        </w:rPr>
      </w:pPr>
      <w:r w:rsidRPr="00490DA5">
        <w:rPr>
          <w:color w:val="000000"/>
          <w:kern w:val="28"/>
          <w:szCs w:val="28"/>
        </w:rPr>
        <w:t>если судимость снята или погаш</w:t>
      </w:r>
      <w:r>
        <w:rPr>
          <w:color w:val="000000"/>
          <w:kern w:val="28"/>
          <w:szCs w:val="28"/>
        </w:rPr>
        <w:t>ена, – слова «имелась судимость</w:t>
      </w:r>
      <w:r w:rsidRPr="00490DA5">
        <w:rPr>
          <w:color w:val="000000"/>
          <w:kern w:val="28"/>
          <w:szCs w:val="28"/>
        </w:rPr>
        <w:t xml:space="preserve">» </w:t>
      </w:r>
      <w:r>
        <w:rPr>
          <w:color w:val="000000"/>
          <w:kern w:val="28"/>
          <w:szCs w:val="28"/>
        </w:rPr>
        <w:br/>
      </w:r>
      <w:r w:rsidRPr="00490DA5">
        <w:rPr>
          <w:color w:val="000000"/>
          <w:kern w:val="28"/>
          <w:szCs w:val="28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</w:t>
      </w:r>
      <w:r>
        <w:rPr>
          <w:color w:val="000000"/>
          <w:kern w:val="28"/>
          <w:szCs w:val="28"/>
        </w:rPr>
        <w:t xml:space="preserve">ствующих законов), на основании которой (которых) был осужден кандидат, слово «снята» с указанием даты снятия или слово «погашена» </w:t>
      </w:r>
      <w:r>
        <w:rPr>
          <w:color w:val="000000"/>
          <w:kern w:val="28"/>
          <w:szCs w:val="28"/>
        </w:rPr>
        <w:br/>
        <w:t>с указанием даты погашения</w:t>
      </w:r>
      <w:r w:rsidRPr="0034233F">
        <w:rPr>
          <w:color w:val="000000"/>
          <w:kern w:val="28"/>
          <w:szCs w:val="28"/>
        </w:rPr>
        <w:t>;</w:t>
      </w:r>
    </w:p>
    <w:p w:rsidR="007A7CB1" w:rsidRDefault="007A7CB1" w:rsidP="00B66898">
      <w:pPr>
        <w:pStyle w:val="14007"/>
        <w:tabs>
          <w:tab w:val="left" w:pos="0"/>
        </w:tabs>
        <w:ind w:right="0" w:firstLine="709"/>
        <w:rPr>
          <w:color w:val="000000"/>
          <w:kern w:val="28"/>
          <w:szCs w:val="28"/>
        </w:rPr>
      </w:pPr>
      <w:r w:rsidRPr="00490DA5">
        <w:rPr>
          <w:color w:val="000000"/>
          <w:kern w:val="28"/>
          <w:szCs w:val="28"/>
        </w:rPr>
        <w:t xml:space="preserve">если судимость не снята и не погашена, – слова «имеется судимость» </w:t>
      </w:r>
      <w:r>
        <w:rPr>
          <w:color w:val="000000"/>
          <w:kern w:val="28"/>
          <w:szCs w:val="28"/>
        </w:rPr>
        <w:br/>
      </w:r>
      <w:r w:rsidRPr="00490DA5">
        <w:rPr>
          <w:color w:val="000000"/>
          <w:kern w:val="28"/>
          <w:szCs w:val="28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>
        <w:rPr>
          <w:color w:val="000000"/>
          <w:kern w:val="28"/>
          <w:szCs w:val="28"/>
        </w:rPr>
        <w:t xml:space="preserve">, </w:t>
      </w:r>
      <w:r w:rsidRPr="00F466C2">
        <w:rPr>
          <w:color w:val="000000"/>
          <w:kern w:val="28"/>
          <w:szCs w:val="28"/>
        </w:rPr>
        <w:t>на основании которой (которых) был осужден кандидат</w:t>
      </w:r>
      <w:r>
        <w:rPr>
          <w:color w:val="000000"/>
          <w:kern w:val="28"/>
          <w:szCs w:val="28"/>
        </w:rPr>
        <w:t xml:space="preserve"> или слова «не погашена» с указанием даты погашения.</w:t>
      </w:r>
    </w:p>
    <w:p w:rsidR="007A7CB1" w:rsidRDefault="007A7CB1" w:rsidP="00B66898">
      <w:pPr>
        <w:pStyle w:val="14007"/>
        <w:tabs>
          <w:tab w:val="left" w:pos="0"/>
        </w:tabs>
        <w:ind w:right="0" w:firstLine="709"/>
        <w:rPr>
          <w:color w:val="000000"/>
          <w:kern w:val="28"/>
          <w:szCs w:val="28"/>
        </w:rPr>
      </w:pPr>
    </w:p>
    <w:p w:rsidR="007A7CB1" w:rsidRDefault="007A7CB1" w:rsidP="00B66898">
      <w:pPr>
        <w:pStyle w:val="14007"/>
        <w:tabs>
          <w:tab w:val="left" w:pos="0"/>
        </w:tabs>
        <w:ind w:right="0" w:firstLine="709"/>
        <w:rPr>
          <w:color w:val="000000"/>
          <w:kern w:val="28"/>
          <w:szCs w:val="28"/>
        </w:rPr>
      </w:pPr>
    </w:p>
    <w:p w:rsidR="007A7CB1" w:rsidRPr="009211D9" w:rsidRDefault="007A7CB1" w:rsidP="00604040">
      <w:pPr>
        <w:pStyle w:val="14007"/>
        <w:tabs>
          <w:tab w:val="left" w:pos="0"/>
        </w:tabs>
        <w:ind w:right="0" w:firstLine="0"/>
        <w:rPr>
          <w:color w:val="000000"/>
          <w:kern w:val="28"/>
          <w:szCs w:val="28"/>
        </w:rPr>
        <w:sectPr w:rsidR="007A7CB1" w:rsidRPr="009211D9" w:rsidSect="00B66898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7A7CB1" w:rsidRPr="00120437" w:rsidRDefault="007A7CB1" w:rsidP="00B66898">
      <w:pPr>
        <w:pStyle w:val="ConsPlusTitle"/>
        <w:widowControl/>
      </w:pPr>
    </w:p>
    <w:sectPr w:rsidR="007A7CB1" w:rsidRPr="00120437" w:rsidSect="00B66898">
      <w:pgSz w:w="11906" w:h="16838"/>
      <w:pgMar w:top="1134" w:right="851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B1" w:rsidRDefault="007A7CB1">
      <w:r>
        <w:separator/>
      </w:r>
    </w:p>
  </w:endnote>
  <w:endnote w:type="continuationSeparator" w:id="1">
    <w:p w:rsidR="007A7CB1" w:rsidRDefault="007A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B1" w:rsidRDefault="007A7CB1">
      <w:r>
        <w:separator/>
      </w:r>
    </w:p>
  </w:footnote>
  <w:footnote w:type="continuationSeparator" w:id="1">
    <w:p w:rsidR="007A7CB1" w:rsidRDefault="007A7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B1" w:rsidRDefault="007A7C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7CB1" w:rsidRDefault="007A7CB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B1" w:rsidRDefault="007A7CB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A7CB1" w:rsidRDefault="007A7CB1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B1" w:rsidRDefault="007A7CB1">
    <w:pPr>
      <w:pStyle w:val="Header"/>
      <w:jc w:val="center"/>
    </w:pPr>
  </w:p>
  <w:p w:rsidR="007A7CB1" w:rsidRDefault="007A7C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E87"/>
    <w:rsid w:val="00002703"/>
    <w:rsid w:val="00010CAB"/>
    <w:rsid w:val="0002129D"/>
    <w:rsid w:val="0002532B"/>
    <w:rsid w:val="00031F45"/>
    <w:rsid w:val="00033AAB"/>
    <w:rsid w:val="000344DE"/>
    <w:rsid w:val="0003659A"/>
    <w:rsid w:val="00045174"/>
    <w:rsid w:val="000467AD"/>
    <w:rsid w:val="00057E90"/>
    <w:rsid w:val="00072CEC"/>
    <w:rsid w:val="000767EF"/>
    <w:rsid w:val="000971B7"/>
    <w:rsid w:val="000A0060"/>
    <w:rsid w:val="001061EA"/>
    <w:rsid w:val="001116D2"/>
    <w:rsid w:val="001168EB"/>
    <w:rsid w:val="00120437"/>
    <w:rsid w:val="00122043"/>
    <w:rsid w:val="00140796"/>
    <w:rsid w:val="00170D10"/>
    <w:rsid w:val="00184B5E"/>
    <w:rsid w:val="00185253"/>
    <w:rsid w:val="001A16E7"/>
    <w:rsid w:val="001A7536"/>
    <w:rsid w:val="001B4F62"/>
    <w:rsid w:val="001B62B0"/>
    <w:rsid w:val="001E0C5F"/>
    <w:rsid w:val="001F0AAA"/>
    <w:rsid w:val="001F1D0A"/>
    <w:rsid w:val="002006DA"/>
    <w:rsid w:val="00202C42"/>
    <w:rsid w:val="002504B8"/>
    <w:rsid w:val="00261529"/>
    <w:rsid w:val="00265D33"/>
    <w:rsid w:val="00270980"/>
    <w:rsid w:val="00272A2E"/>
    <w:rsid w:val="00280B91"/>
    <w:rsid w:val="00281F3B"/>
    <w:rsid w:val="002B7B93"/>
    <w:rsid w:val="002E09F7"/>
    <w:rsid w:val="00300FB0"/>
    <w:rsid w:val="003059D1"/>
    <w:rsid w:val="00311DCA"/>
    <w:rsid w:val="00320FBF"/>
    <w:rsid w:val="0032249E"/>
    <w:rsid w:val="00323A19"/>
    <w:rsid w:val="0034233F"/>
    <w:rsid w:val="00342736"/>
    <w:rsid w:val="003741F8"/>
    <w:rsid w:val="00383744"/>
    <w:rsid w:val="00391293"/>
    <w:rsid w:val="003A5233"/>
    <w:rsid w:val="003C05CA"/>
    <w:rsid w:val="003E5547"/>
    <w:rsid w:val="004005FE"/>
    <w:rsid w:val="00440453"/>
    <w:rsid w:val="00451324"/>
    <w:rsid w:val="00477B29"/>
    <w:rsid w:val="00481273"/>
    <w:rsid w:val="00490DA5"/>
    <w:rsid w:val="004A69F2"/>
    <w:rsid w:val="004B212A"/>
    <w:rsid w:val="004C6991"/>
    <w:rsid w:val="004D73EF"/>
    <w:rsid w:val="004E5265"/>
    <w:rsid w:val="004F0273"/>
    <w:rsid w:val="004F53A9"/>
    <w:rsid w:val="00534A81"/>
    <w:rsid w:val="00557491"/>
    <w:rsid w:val="0056006F"/>
    <w:rsid w:val="00572AAB"/>
    <w:rsid w:val="00575142"/>
    <w:rsid w:val="005973D3"/>
    <w:rsid w:val="005E4A5E"/>
    <w:rsid w:val="005F4ACD"/>
    <w:rsid w:val="005F61C1"/>
    <w:rsid w:val="005F641F"/>
    <w:rsid w:val="00604040"/>
    <w:rsid w:val="0061073A"/>
    <w:rsid w:val="0061298D"/>
    <w:rsid w:val="00617055"/>
    <w:rsid w:val="0064040F"/>
    <w:rsid w:val="006466D6"/>
    <w:rsid w:val="00651826"/>
    <w:rsid w:val="00660C4A"/>
    <w:rsid w:val="00675C67"/>
    <w:rsid w:val="006810B0"/>
    <w:rsid w:val="00687C74"/>
    <w:rsid w:val="00690FE1"/>
    <w:rsid w:val="00693B53"/>
    <w:rsid w:val="006978D6"/>
    <w:rsid w:val="006A157A"/>
    <w:rsid w:val="006A223B"/>
    <w:rsid w:val="006A3D48"/>
    <w:rsid w:val="006A53E4"/>
    <w:rsid w:val="006B0571"/>
    <w:rsid w:val="006B7E5C"/>
    <w:rsid w:val="006C4DC8"/>
    <w:rsid w:val="00703621"/>
    <w:rsid w:val="00717950"/>
    <w:rsid w:val="00722051"/>
    <w:rsid w:val="00724A94"/>
    <w:rsid w:val="00753F4E"/>
    <w:rsid w:val="00762D00"/>
    <w:rsid w:val="00766C68"/>
    <w:rsid w:val="007A12F3"/>
    <w:rsid w:val="007A4104"/>
    <w:rsid w:val="007A7CB1"/>
    <w:rsid w:val="007B0C92"/>
    <w:rsid w:val="007B40B8"/>
    <w:rsid w:val="007B6962"/>
    <w:rsid w:val="007C665D"/>
    <w:rsid w:val="00807D7A"/>
    <w:rsid w:val="0081278A"/>
    <w:rsid w:val="00826AB1"/>
    <w:rsid w:val="0083349C"/>
    <w:rsid w:val="00840C3C"/>
    <w:rsid w:val="00852FDD"/>
    <w:rsid w:val="008719D0"/>
    <w:rsid w:val="0088315C"/>
    <w:rsid w:val="008941B1"/>
    <w:rsid w:val="00894A9B"/>
    <w:rsid w:val="008A15FB"/>
    <w:rsid w:val="008C269B"/>
    <w:rsid w:val="009211D9"/>
    <w:rsid w:val="00925A51"/>
    <w:rsid w:val="00932EB7"/>
    <w:rsid w:val="00941164"/>
    <w:rsid w:val="00961B98"/>
    <w:rsid w:val="00970917"/>
    <w:rsid w:val="00973EB3"/>
    <w:rsid w:val="00994E40"/>
    <w:rsid w:val="009C4CD8"/>
    <w:rsid w:val="009C5046"/>
    <w:rsid w:val="00A01DC2"/>
    <w:rsid w:val="00A175A9"/>
    <w:rsid w:val="00A4044C"/>
    <w:rsid w:val="00A6207D"/>
    <w:rsid w:val="00A70CC9"/>
    <w:rsid w:val="00A95540"/>
    <w:rsid w:val="00AA0616"/>
    <w:rsid w:val="00AA30DD"/>
    <w:rsid w:val="00AB5BF5"/>
    <w:rsid w:val="00AC2894"/>
    <w:rsid w:val="00AF2C77"/>
    <w:rsid w:val="00B1430A"/>
    <w:rsid w:val="00B1680C"/>
    <w:rsid w:val="00B455DE"/>
    <w:rsid w:val="00B5210C"/>
    <w:rsid w:val="00B61E87"/>
    <w:rsid w:val="00B66898"/>
    <w:rsid w:val="00B70838"/>
    <w:rsid w:val="00B843DD"/>
    <w:rsid w:val="00BA59F2"/>
    <w:rsid w:val="00BB02E9"/>
    <w:rsid w:val="00BB5E5A"/>
    <w:rsid w:val="00BC22FD"/>
    <w:rsid w:val="00BC7C6A"/>
    <w:rsid w:val="00BE1007"/>
    <w:rsid w:val="00C26571"/>
    <w:rsid w:val="00C27293"/>
    <w:rsid w:val="00C30EC6"/>
    <w:rsid w:val="00C46156"/>
    <w:rsid w:val="00C47411"/>
    <w:rsid w:val="00C50AA6"/>
    <w:rsid w:val="00C52F82"/>
    <w:rsid w:val="00C55DE6"/>
    <w:rsid w:val="00C57E79"/>
    <w:rsid w:val="00C6356C"/>
    <w:rsid w:val="00C719E3"/>
    <w:rsid w:val="00C81FEF"/>
    <w:rsid w:val="00C965F4"/>
    <w:rsid w:val="00CB3872"/>
    <w:rsid w:val="00CB56CB"/>
    <w:rsid w:val="00CC6109"/>
    <w:rsid w:val="00CD4946"/>
    <w:rsid w:val="00CE2C83"/>
    <w:rsid w:val="00CF1FBD"/>
    <w:rsid w:val="00CF2ECC"/>
    <w:rsid w:val="00CF44AB"/>
    <w:rsid w:val="00CF651C"/>
    <w:rsid w:val="00D102C3"/>
    <w:rsid w:val="00D174E3"/>
    <w:rsid w:val="00D225BD"/>
    <w:rsid w:val="00D23098"/>
    <w:rsid w:val="00D24295"/>
    <w:rsid w:val="00D2742A"/>
    <w:rsid w:val="00D328EA"/>
    <w:rsid w:val="00D3757A"/>
    <w:rsid w:val="00D40184"/>
    <w:rsid w:val="00D401B5"/>
    <w:rsid w:val="00D446BC"/>
    <w:rsid w:val="00D535A8"/>
    <w:rsid w:val="00D76BA1"/>
    <w:rsid w:val="00D860B7"/>
    <w:rsid w:val="00D862CD"/>
    <w:rsid w:val="00DA5F94"/>
    <w:rsid w:val="00DB4FC3"/>
    <w:rsid w:val="00DB784E"/>
    <w:rsid w:val="00DC46E4"/>
    <w:rsid w:val="00DD0BE0"/>
    <w:rsid w:val="00DD4448"/>
    <w:rsid w:val="00DF2386"/>
    <w:rsid w:val="00E154C3"/>
    <w:rsid w:val="00E307C3"/>
    <w:rsid w:val="00E3621D"/>
    <w:rsid w:val="00E525F2"/>
    <w:rsid w:val="00EB3D8A"/>
    <w:rsid w:val="00EC08CD"/>
    <w:rsid w:val="00EC4D8D"/>
    <w:rsid w:val="00ED0CBC"/>
    <w:rsid w:val="00ED20A3"/>
    <w:rsid w:val="00EF11CA"/>
    <w:rsid w:val="00F128BA"/>
    <w:rsid w:val="00F376B4"/>
    <w:rsid w:val="00F466C2"/>
    <w:rsid w:val="00F530BD"/>
    <w:rsid w:val="00F558A4"/>
    <w:rsid w:val="00F61083"/>
    <w:rsid w:val="00F92902"/>
    <w:rsid w:val="00FA260F"/>
    <w:rsid w:val="00FC0B47"/>
    <w:rsid w:val="00FE118F"/>
    <w:rsid w:val="00FE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4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6BC"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6B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6B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46BC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46BC"/>
    <w:pPr>
      <w:keepNext/>
      <w:ind w:right="-6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46BC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46B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E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E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E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2EB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2E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3872"/>
    <w:rPr>
      <w:rFonts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2EB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2EB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2EB7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D446BC"/>
    <w:pPr>
      <w:ind w:left="45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2EB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446BC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2EB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446BC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2EB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446BC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2EB7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446B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2EB7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2EB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446BC"/>
    <w:pPr>
      <w:spacing w:line="288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2EB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EB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46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044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446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04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44C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894A9B"/>
    <w:pPr>
      <w:ind w:left="2268" w:right="3117"/>
      <w:jc w:val="both"/>
    </w:pPr>
    <w:rPr>
      <w:sz w:val="28"/>
    </w:rPr>
  </w:style>
  <w:style w:type="paragraph" w:customStyle="1" w:styleId="a">
    <w:name w:val="Рабочий"/>
    <w:basedOn w:val="Normal"/>
    <w:uiPriority w:val="99"/>
    <w:rsid w:val="00894A9B"/>
    <w:pPr>
      <w:spacing w:line="360" w:lineRule="auto"/>
      <w:ind w:firstLine="709"/>
      <w:jc w:val="both"/>
    </w:pPr>
    <w:rPr>
      <w:szCs w:val="20"/>
    </w:rPr>
  </w:style>
  <w:style w:type="table" w:styleId="TableGrid">
    <w:name w:val="Table Grid"/>
    <w:basedOn w:val="TableNormal"/>
    <w:uiPriority w:val="99"/>
    <w:rsid w:val="008831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B40B8"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40B8"/>
    <w:rPr>
      <w:rFonts w:cs="Times New Roman"/>
    </w:rPr>
  </w:style>
  <w:style w:type="paragraph" w:customStyle="1" w:styleId="ConsPlusTitle">
    <w:name w:val="ConsPlusTitle"/>
    <w:uiPriority w:val="99"/>
    <w:rsid w:val="007B40B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007">
    <w:name w:val="Стиль 14 пт По ширине Справа:  007 см Междустр.интервал:  полут..."/>
    <w:basedOn w:val="Normal"/>
    <w:uiPriority w:val="99"/>
    <w:rsid w:val="007B40B8"/>
    <w:pPr>
      <w:spacing w:line="360" w:lineRule="auto"/>
      <w:ind w:right="40" w:firstLine="567"/>
      <w:jc w:val="both"/>
    </w:pPr>
    <w:rPr>
      <w:sz w:val="28"/>
      <w:szCs w:val="20"/>
    </w:rPr>
  </w:style>
  <w:style w:type="paragraph" w:customStyle="1" w:styleId="Iauiue2">
    <w:name w:val="Iau?iue2"/>
    <w:uiPriority w:val="99"/>
    <w:rsid w:val="007B40B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FootnoteReference">
    <w:name w:val="footnote reference"/>
    <w:basedOn w:val="DefaultParagraphFont"/>
    <w:uiPriority w:val="99"/>
    <w:rsid w:val="007B40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411</Words>
  <Characters>2343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35</cp:revision>
  <cp:lastPrinted>2019-06-20T13:04:00Z</cp:lastPrinted>
  <dcterms:created xsi:type="dcterms:W3CDTF">2019-05-22T12:00:00Z</dcterms:created>
  <dcterms:modified xsi:type="dcterms:W3CDTF">2019-06-21T08:43:00Z</dcterms:modified>
</cp:coreProperties>
</file>