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D97659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4B4536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144-11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67598E">
        <w:rPr>
          <w:b/>
          <w:szCs w:val="20"/>
        </w:rPr>
        <w:t>Зимовниковского</w:t>
      </w:r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67598E">
        <w:t>Зимовниковского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67598E">
        <w:rPr>
          <w:szCs w:val="20"/>
        </w:rPr>
        <w:t>Зимовниковского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</w:pPr>
            <w:r w:rsidRPr="0067598E">
              <w:t xml:space="preserve">Абрамович </w:t>
            </w:r>
          </w:p>
          <w:p w:rsidR="0067598E" w:rsidRPr="0067598E" w:rsidRDefault="0067598E" w:rsidP="0067598E">
            <w:pPr>
              <w:jc w:val="left"/>
            </w:pPr>
            <w:r w:rsidRPr="0067598E">
              <w:t>Людмила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ind w:right="-62"/>
            </w:pPr>
            <w:r w:rsidRPr="0067598E">
              <w:t>Региональное отделение Общероссийской общественной организация "Союз пенсионеров России" по Ростовской области - "Союз пенсионеров Дона"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</w:pPr>
            <w:r w:rsidRPr="0067598E">
              <w:t xml:space="preserve">Бабичев </w:t>
            </w:r>
          </w:p>
          <w:p w:rsidR="0067598E" w:rsidRPr="0067598E" w:rsidRDefault="0067598E" w:rsidP="0067598E">
            <w:pPr>
              <w:jc w:val="left"/>
            </w:pPr>
            <w:r w:rsidRPr="0067598E">
              <w:t>Игорь Анатольевич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pStyle w:val="ab"/>
              <w:ind w:right="-62"/>
            </w:pPr>
            <w:r w:rsidRPr="0067598E">
              <w:t xml:space="preserve">РОСТОВСКОЕ ОБЛАСТНОЕ ОТДЕЛЕНИЕ  </w:t>
            </w:r>
            <w:r w:rsidRPr="0067598E">
              <w:rPr>
                <w:b/>
              </w:rPr>
              <w:t>Политической партии</w:t>
            </w:r>
            <w:r w:rsidRPr="0067598E">
              <w:t xml:space="preserve"> </w:t>
            </w:r>
            <w:r w:rsidRPr="0067598E">
              <w:rPr>
                <w:b/>
              </w:rPr>
              <w:t>КОММУНИСТИЧЕСКАЯ ПАРТИЯ КОММУНИСТЫ РОССИИ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</w:pPr>
            <w:r w:rsidRPr="0067598E">
              <w:t>Крымский</w:t>
            </w:r>
          </w:p>
          <w:p w:rsidR="0067598E" w:rsidRPr="0067598E" w:rsidRDefault="0067598E" w:rsidP="0067598E">
            <w:pPr>
              <w:jc w:val="left"/>
            </w:pPr>
            <w:r w:rsidRPr="0067598E">
              <w:t>Дмитрий Александрович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ind w:right="-62"/>
              <w:rPr>
                <w:rStyle w:val="211"/>
                <w:sz w:val="28"/>
                <w:szCs w:val="28"/>
              </w:rPr>
            </w:pPr>
            <w:r w:rsidRPr="0067598E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67598E">
              <w:rPr>
                <w:rStyle w:val="211"/>
                <w:b/>
                <w:sz w:val="28"/>
                <w:szCs w:val="28"/>
              </w:rPr>
              <w:t>ЛДПР</w:t>
            </w:r>
            <w:r w:rsidRPr="0067598E">
              <w:rPr>
                <w:rStyle w:val="211"/>
                <w:sz w:val="28"/>
                <w:szCs w:val="28"/>
              </w:rPr>
              <w:t xml:space="preserve"> – Либерально-демократической партии России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  <w:rPr>
                <w:rStyle w:val="ae"/>
                <w:b w:val="0"/>
              </w:rPr>
            </w:pPr>
            <w:r w:rsidRPr="0067598E">
              <w:rPr>
                <w:rStyle w:val="ae"/>
                <w:b w:val="0"/>
              </w:rPr>
              <w:t xml:space="preserve">Ляшенко </w:t>
            </w:r>
          </w:p>
          <w:p w:rsidR="0067598E" w:rsidRPr="0067598E" w:rsidRDefault="0067598E" w:rsidP="0067598E">
            <w:pPr>
              <w:jc w:val="left"/>
              <w:rPr>
                <w:b/>
              </w:rPr>
            </w:pPr>
            <w:r w:rsidRPr="0067598E">
              <w:rPr>
                <w:rStyle w:val="ae"/>
                <w:b w:val="0"/>
              </w:rPr>
              <w:t>Михаил Иванович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ind w:right="-62"/>
              <w:rPr>
                <w:b/>
              </w:rPr>
            </w:pPr>
            <w:r w:rsidRPr="0067598E">
              <w:rPr>
                <w:rStyle w:val="211"/>
                <w:sz w:val="28"/>
                <w:szCs w:val="28"/>
              </w:rPr>
              <w:t>РОСТОВСКОЕ ОБЛАСТНОЕ ОТДЕЛЕНИЕ политической партии «</w:t>
            </w:r>
            <w:r w:rsidRPr="0067598E">
              <w:rPr>
                <w:rStyle w:val="211"/>
                <w:b/>
                <w:sz w:val="28"/>
                <w:szCs w:val="28"/>
              </w:rPr>
              <w:t>КОММУНИСТИЧЕСКАЯ ПАРТИЯ РОССИЙСКОЙ ФЕДЕРАЦИИ»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  <w:rPr>
                <w:rStyle w:val="ae"/>
                <w:b w:val="0"/>
              </w:rPr>
            </w:pPr>
            <w:r w:rsidRPr="0067598E">
              <w:rPr>
                <w:rStyle w:val="ae"/>
                <w:b w:val="0"/>
              </w:rPr>
              <w:t xml:space="preserve">Мартыненко </w:t>
            </w:r>
          </w:p>
          <w:p w:rsidR="0067598E" w:rsidRPr="0067598E" w:rsidRDefault="0067598E" w:rsidP="0067598E">
            <w:pPr>
              <w:jc w:val="left"/>
              <w:rPr>
                <w:rStyle w:val="ae"/>
                <w:b w:val="0"/>
              </w:rPr>
            </w:pPr>
            <w:r w:rsidRPr="0067598E">
              <w:rPr>
                <w:rStyle w:val="ae"/>
                <w:b w:val="0"/>
              </w:rPr>
              <w:t>Татьяна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ind w:right="-62"/>
            </w:pPr>
            <w:r w:rsidRPr="0067598E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</w:pPr>
            <w:r w:rsidRPr="0067598E">
              <w:t xml:space="preserve">Панченко </w:t>
            </w:r>
          </w:p>
          <w:p w:rsidR="0067598E" w:rsidRPr="0067598E" w:rsidRDefault="0067598E" w:rsidP="0067598E">
            <w:pPr>
              <w:jc w:val="left"/>
            </w:pPr>
            <w:r w:rsidRPr="0067598E">
              <w:t>Татьяна Петровна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BE3298" w:rsidP="00BE3298">
            <w:pPr>
              <w:ind w:right="-62"/>
            </w:pPr>
            <w:r>
              <w:t>П</w:t>
            </w:r>
            <w:r w:rsidRPr="0067598E">
              <w:t>редыдущ</w:t>
            </w:r>
            <w:r>
              <w:t>ий</w:t>
            </w:r>
            <w:r w:rsidRPr="0067598E">
              <w:t xml:space="preserve"> состав </w:t>
            </w:r>
            <w:r w:rsidR="0067598E" w:rsidRPr="0067598E">
              <w:t xml:space="preserve">ТИК 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  <w:rPr>
                <w:rStyle w:val="ae"/>
                <w:b w:val="0"/>
              </w:rPr>
            </w:pPr>
            <w:r w:rsidRPr="0067598E">
              <w:rPr>
                <w:rStyle w:val="ae"/>
                <w:b w:val="0"/>
              </w:rPr>
              <w:t xml:space="preserve">Салтовский </w:t>
            </w:r>
          </w:p>
          <w:p w:rsidR="0067598E" w:rsidRPr="0067598E" w:rsidRDefault="0067598E" w:rsidP="0067598E">
            <w:pPr>
              <w:jc w:val="left"/>
              <w:rPr>
                <w:rStyle w:val="ae"/>
                <w:b w:val="0"/>
              </w:rPr>
            </w:pPr>
            <w:r w:rsidRPr="0067598E">
              <w:rPr>
                <w:rStyle w:val="ae"/>
                <w:b w:val="0"/>
              </w:rPr>
              <w:t>Геннадий Григорьевич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pStyle w:val="ab"/>
              <w:ind w:right="-62"/>
            </w:pPr>
            <w:r w:rsidRPr="0067598E">
              <w:rPr>
                <w:rStyle w:val="211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67598E">
              <w:rPr>
                <w:rStyle w:val="211"/>
                <w:b/>
                <w:sz w:val="28"/>
                <w:szCs w:val="28"/>
              </w:rPr>
              <w:t>«ЕДИНАЯ РОССИЯ»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</w:pPr>
            <w:r w:rsidRPr="0067598E">
              <w:t>Федюрко</w:t>
            </w:r>
            <w:r w:rsidRPr="0067598E">
              <w:br/>
              <w:t>Олег Викторович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ind w:right="-62"/>
            </w:pPr>
            <w:r w:rsidRPr="0067598E">
              <w:rPr>
                <w:rStyle w:val="211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67598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BE690E" w:rsidRDefault="0067598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67598E">
            <w:pPr>
              <w:jc w:val="left"/>
              <w:rPr>
                <w:rStyle w:val="ae"/>
                <w:b w:val="0"/>
              </w:rPr>
            </w:pPr>
            <w:r w:rsidRPr="0067598E">
              <w:rPr>
                <w:rStyle w:val="ae"/>
                <w:b w:val="0"/>
              </w:rPr>
              <w:t xml:space="preserve">Харьковский </w:t>
            </w:r>
          </w:p>
          <w:p w:rsidR="0067598E" w:rsidRPr="0067598E" w:rsidRDefault="0067598E" w:rsidP="0067598E">
            <w:pPr>
              <w:jc w:val="left"/>
              <w:rPr>
                <w:b/>
              </w:rPr>
            </w:pPr>
            <w:r w:rsidRPr="0067598E">
              <w:rPr>
                <w:rStyle w:val="ae"/>
                <w:b w:val="0"/>
              </w:rPr>
              <w:t>Виктор Викторович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98E" w:rsidRPr="0067598E" w:rsidRDefault="0067598E" w:rsidP="0026167F">
            <w:pPr>
              <w:ind w:right="-62"/>
            </w:pPr>
            <w:r w:rsidRPr="0067598E">
              <w:t xml:space="preserve">Зимовниковское районное Собрание депутатов 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67598E">
        <w:rPr>
          <w:bCs/>
          <w:szCs w:val="20"/>
        </w:rPr>
        <w:t>Зимовниковского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765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97659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000DC0-AD63-4B84-9004-9DFA29C65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2021-03-22T06:31:00Z</cp:lastPrinted>
  <dcterms:created xsi:type="dcterms:W3CDTF">2021-04-06T10:22:00Z</dcterms:created>
  <dcterms:modified xsi:type="dcterms:W3CDTF">2021-04-21T14:35:00Z</dcterms:modified>
</cp:coreProperties>
</file>